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2F5" w:rsidRPr="00A44696" w:rsidRDefault="00A44696" w:rsidP="00A446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696">
        <w:rPr>
          <w:rFonts w:ascii="Times New Roman" w:hAnsi="Times New Roman" w:cs="Times New Roman"/>
          <w:b/>
          <w:sz w:val="28"/>
          <w:szCs w:val="28"/>
        </w:rPr>
        <w:t>ДО 10 класс</w:t>
      </w:r>
    </w:p>
    <w:p w:rsidR="00A44696" w:rsidRPr="00A44696" w:rsidRDefault="00A44696" w:rsidP="00A446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696">
        <w:rPr>
          <w:rFonts w:ascii="Times New Roman" w:hAnsi="Times New Roman" w:cs="Times New Roman"/>
          <w:b/>
          <w:sz w:val="28"/>
          <w:szCs w:val="28"/>
        </w:rPr>
        <w:t>Тема: Кодирование текстовой информации</w:t>
      </w:r>
    </w:p>
    <w:p w:rsidR="00A44696" w:rsidRPr="00A44696" w:rsidRDefault="00A44696">
      <w:pPr>
        <w:rPr>
          <w:rFonts w:ascii="Times New Roman" w:hAnsi="Times New Roman" w:cs="Times New Roman"/>
          <w:sz w:val="28"/>
          <w:szCs w:val="28"/>
        </w:rPr>
      </w:pPr>
      <w:r w:rsidRPr="00A44696">
        <w:rPr>
          <w:rFonts w:ascii="Times New Roman" w:hAnsi="Times New Roman" w:cs="Times New Roman"/>
          <w:b/>
          <w:sz w:val="28"/>
          <w:szCs w:val="28"/>
        </w:rPr>
        <w:t xml:space="preserve">Просмотр </w:t>
      </w:r>
      <w:proofErr w:type="spellStart"/>
      <w:r w:rsidRPr="00A44696">
        <w:rPr>
          <w:rFonts w:ascii="Times New Roman" w:hAnsi="Times New Roman" w:cs="Times New Roman"/>
          <w:b/>
          <w:sz w:val="28"/>
          <w:szCs w:val="28"/>
        </w:rPr>
        <w:t>видеоурока</w:t>
      </w:r>
      <w:proofErr w:type="spellEnd"/>
      <w:r w:rsidRPr="00A44696">
        <w:rPr>
          <w:rFonts w:ascii="Times New Roman" w:hAnsi="Times New Roman" w:cs="Times New Roman"/>
          <w:b/>
          <w:sz w:val="28"/>
          <w:szCs w:val="28"/>
        </w:rPr>
        <w:t>:</w:t>
      </w:r>
      <w:r w:rsidRPr="00A44696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A44696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https://www.youtube.com/watch?v=nk1lKKiE2xU</w:t>
        </w:r>
      </w:hyperlink>
    </w:p>
    <w:p w:rsidR="00A44696" w:rsidRPr="00A44696" w:rsidRDefault="00A44696">
      <w:pPr>
        <w:rPr>
          <w:rFonts w:ascii="Times New Roman" w:hAnsi="Times New Roman" w:cs="Times New Roman"/>
          <w:b/>
          <w:sz w:val="28"/>
          <w:szCs w:val="28"/>
        </w:rPr>
      </w:pPr>
      <w:r w:rsidRPr="00A44696">
        <w:rPr>
          <w:rFonts w:ascii="Times New Roman" w:hAnsi="Times New Roman" w:cs="Times New Roman"/>
          <w:b/>
          <w:sz w:val="28"/>
          <w:szCs w:val="28"/>
        </w:rPr>
        <w:t xml:space="preserve">Выполнить краткий конспект урока в тетради: </w:t>
      </w:r>
    </w:p>
    <w:p w:rsidR="00A44696" w:rsidRPr="00A44696" w:rsidRDefault="00A44696" w:rsidP="00A44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696">
        <w:rPr>
          <w:rFonts w:ascii="Times New Roman" w:hAnsi="Times New Roman" w:cs="Times New Roman"/>
          <w:sz w:val="28"/>
          <w:szCs w:val="28"/>
        </w:rPr>
        <w:t>Текстовая информация по своей природе дискретна, так как представляется последовательностью отдельных символов.</w:t>
      </w:r>
    </w:p>
    <w:p w:rsidR="00A44696" w:rsidRPr="00A44696" w:rsidRDefault="00A44696" w:rsidP="00A44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696">
        <w:rPr>
          <w:rFonts w:ascii="Times New Roman" w:hAnsi="Times New Roman" w:cs="Times New Roman"/>
          <w:sz w:val="28"/>
          <w:szCs w:val="28"/>
        </w:rPr>
        <w:t>В памяти компьютера хранятся специальные кодовые таблицы, в которых для каждого символа указан его двоичный код. Все кодовые таблицы, используемые в любых компьютерах и любых операционных системах, подчиняются международным стандартам кодирования символов.</w:t>
      </w:r>
    </w:p>
    <w:p w:rsidR="00A44696" w:rsidRPr="00A44696" w:rsidRDefault="00A44696" w:rsidP="00A44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696">
        <w:rPr>
          <w:rFonts w:ascii="Times New Roman" w:hAnsi="Times New Roman" w:cs="Times New Roman"/>
          <w:sz w:val="28"/>
          <w:szCs w:val="28"/>
        </w:rPr>
        <w:t>Основой для компьютерных стандартов кодирования символов послужил код ASCII, рассчитанный на передачу только английского текста. Расширения ASCII-кодировки, в которых первые 128 символов кодовой таблицы совпадают с кодировкой ASCII, а остальные (с 128-го по 255-й) используются для кодирования букв национального алфавита, символов национальной валюты и т. п.</w:t>
      </w:r>
    </w:p>
    <w:p w:rsidR="00A44696" w:rsidRPr="00A44696" w:rsidRDefault="00A44696" w:rsidP="00A44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696">
        <w:rPr>
          <w:rFonts w:ascii="Times New Roman" w:hAnsi="Times New Roman" w:cs="Times New Roman"/>
          <w:sz w:val="28"/>
          <w:szCs w:val="28"/>
        </w:rPr>
        <w:t xml:space="preserve">В 1991 году был разработан новый стандарт кодирования символов, получивший название </w:t>
      </w:r>
      <w:proofErr w:type="spellStart"/>
      <w:r w:rsidRPr="00A44696">
        <w:rPr>
          <w:rFonts w:ascii="Times New Roman" w:hAnsi="Times New Roman" w:cs="Times New Roman"/>
          <w:sz w:val="28"/>
          <w:szCs w:val="28"/>
        </w:rPr>
        <w:t>Unicode</w:t>
      </w:r>
      <w:proofErr w:type="spellEnd"/>
      <w:r w:rsidRPr="00A44696">
        <w:rPr>
          <w:rFonts w:ascii="Times New Roman" w:hAnsi="Times New Roman" w:cs="Times New Roman"/>
          <w:sz w:val="28"/>
          <w:szCs w:val="28"/>
        </w:rPr>
        <w:t xml:space="preserve"> (Юникод), позволяющий использовать в текстах любые символы любых языков мира. Кодировки </w:t>
      </w:r>
      <w:proofErr w:type="spellStart"/>
      <w:r w:rsidRPr="00A44696">
        <w:rPr>
          <w:rFonts w:ascii="Times New Roman" w:hAnsi="Times New Roman" w:cs="Times New Roman"/>
          <w:sz w:val="28"/>
          <w:szCs w:val="28"/>
        </w:rPr>
        <w:t>Unicode</w:t>
      </w:r>
      <w:proofErr w:type="spellEnd"/>
      <w:r w:rsidRPr="00A44696">
        <w:rPr>
          <w:rFonts w:ascii="Times New Roman" w:hAnsi="Times New Roman" w:cs="Times New Roman"/>
          <w:sz w:val="28"/>
          <w:szCs w:val="28"/>
        </w:rPr>
        <w:t xml:space="preserve"> позволяют включать в один документ символы самых разных языков, но их использование ведёт к увеличению размеров текстовых файлов.</w:t>
      </w:r>
    </w:p>
    <w:p w:rsidR="00A44696" w:rsidRPr="00A44696" w:rsidRDefault="00A44696">
      <w:pPr>
        <w:rPr>
          <w:rFonts w:ascii="Times New Roman" w:hAnsi="Times New Roman" w:cs="Times New Roman"/>
          <w:sz w:val="28"/>
          <w:szCs w:val="28"/>
        </w:rPr>
      </w:pPr>
    </w:p>
    <w:p w:rsidR="00A44696" w:rsidRPr="00A44696" w:rsidRDefault="00A44696">
      <w:pPr>
        <w:rPr>
          <w:rFonts w:ascii="Times New Roman" w:hAnsi="Times New Roman" w:cs="Times New Roman"/>
          <w:sz w:val="28"/>
          <w:szCs w:val="28"/>
        </w:rPr>
      </w:pPr>
      <w:r w:rsidRPr="00A44696">
        <w:rPr>
          <w:rFonts w:ascii="Times New Roman" w:hAnsi="Times New Roman" w:cs="Times New Roman"/>
          <w:b/>
          <w:sz w:val="28"/>
          <w:szCs w:val="28"/>
        </w:rPr>
        <w:t>Выполнить проверку полученных знаний:</w:t>
      </w:r>
      <w:r w:rsidRPr="00A4469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A44696">
          <w:rPr>
            <w:rStyle w:val="a3"/>
            <w:rFonts w:ascii="Times New Roman" w:hAnsi="Times New Roman" w:cs="Times New Roman"/>
            <w:sz w:val="28"/>
            <w:szCs w:val="28"/>
          </w:rPr>
          <w:t>https://onlinetestpad.com/hozcr7mfnd7ia</w:t>
        </w:r>
      </w:hyperlink>
    </w:p>
    <w:p w:rsidR="00A44696" w:rsidRPr="00A44696" w:rsidRDefault="00A4469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44696" w:rsidRPr="00A44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96"/>
    <w:rsid w:val="00A44696"/>
    <w:rsid w:val="00B4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90ECD-6DFC-475B-A274-51F0041C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6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7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hozcr7mfnd7ia" TargetMode="External"/><Relationship Id="rId4" Type="http://schemas.openxmlformats.org/officeDocument/2006/relationships/hyperlink" Target="https://www.youtube.com/watch?v=nk1lKKiE2x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2022-01-24T05:54:00Z</dcterms:created>
  <dcterms:modified xsi:type="dcterms:W3CDTF">2022-01-24T05:59:00Z</dcterms:modified>
</cp:coreProperties>
</file>