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260" w:rsidRPr="00C856AF" w:rsidRDefault="00B92658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6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6157" cy="9242773"/>
            <wp:effectExtent l="0" t="0" r="0" b="0"/>
            <wp:docPr id="1" name="Рисунок 1" descr="C:\Users\Admin\Desktop\img20230927_15543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55434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531290" cy="9251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0260" w:rsidRPr="007128E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40260" w:rsidRPr="007128EE">
        <w:rPr>
          <w:rFonts w:ascii="Times New Roman" w:hAnsi="Times New Roman" w:cs="Times New Roman"/>
          <w:sz w:val="28"/>
          <w:szCs w:val="28"/>
        </w:rPr>
        <w:tab/>
      </w:r>
      <w:r w:rsidR="00C40260" w:rsidRPr="007128EE">
        <w:rPr>
          <w:rFonts w:ascii="Times New Roman" w:hAnsi="Times New Roman" w:cs="Times New Roman"/>
          <w:sz w:val="28"/>
          <w:szCs w:val="28"/>
        </w:rPr>
        <w:tab/>
      </w:r>
      <w:r w:rsidR="00C40260" w:rsidRPr="007128EE">
        <w:rPr>
          <w:rFonts w:ascii="Times New Roman" w:hAnsi="Times New Roman" w:cs="Times New Roman"/>
          <w:sz w:val="28"/>
          <w:szCs w:val="28"/>
        </w:rPr>
        <w:tab/>
      </w:r>
      <w:r w:rsidR="00C40260" w:rsidRPr="00C856A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128EE" w:rsidRP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ab/>
        <w:t>Рабочая программа данного учебного курса внеурочной деятельности разработана в соответствии с требованиями: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ab/>
        <w:t>Федерального закона от 29.12.2012 № 273 «Об образовании в Российской Федерации»;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ab/>
        <w:t xml:space="preserve">Приказа </w:t>
      </w:r>
      <w:proofErr w:type="spellStart"/>
      <w:r w:rsidRPr="007128E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128EE">
        <w:rPr>
          <w:rFonts w:ascii="Times New Roman" w:hAnsi="Times New Roman" w:cs="Times New Roman"/>
          <w:sz w:val="28"/>
          <w:szCs w:val="28"/>
        </w:rPr>
        <w:t xml:space="preserve"> от 31.05.2021 № 286 «Об утверждении федерального государственного образовательного стандарта начального общего образования»;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ab/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7128E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128EE">
        <w:rPr>
          <w:rFonts w:ascii="Times New Roman" w:hAnsi="Times New Roman" w:cs="Times New Roman"/>
          <w:sz w:val="28"/>
          <w:szCs w:val="28"/>
        </w:rPr>
        <w:t xml:space="preserve"> от 15.04.2022 № СК-295/06;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ab/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7128E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128EE">
        <w:rPr>
          <w:rFonts w:ascii="Times New Roman" w:hAnsi="Times New Roman" w:cs="Times New Roman"/>
          <w:sz w:val="28"/>
          <w:szCs w:val="28"/>
        </w:rPr>
        <w:t xml:space="preserve"> от 18.08.2017 № 09-1672;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ab/>
        <w:t xml:space="preserve">Стратегии развития воспитания в Российской Федерации на период до 2025 года, утвержденной распоряжением Правительства от </w:t>
      </w:r>
      <w:bookmarkStart w:id="0" w:name="_GoBack"/>
      <w:bookmarkEnd w:id="0"/>
      <w:r w:rsidRPr="007128EE">
        <w:rPr>
          <w:rFonts w:ascii="Times New Roman" w:hAnsi="Times New Roman" w:cs="Times New Roman"/>
          <w:sz w:val="28"/>
          <w:szCs w:val="28"/>
        </w:rPr>
        <w:t>29.05.2015 № 996-р; СП 2.4.3648-20;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ab/>
        <w:t>СанПиН 1.2.3685-21;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 xml:space="preserve">основной образовательной программы 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ab/>
        <w:t>Цель курса: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ab/>
        <w:t>Основными задачи: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128EE">
        <w:rPr>
          <w:rFonts w:ascii="Times New Roman" w:hAnsi="Times New Roman" w:cs="Times New Roman"/>
          <w:sz w:val="28"/>
          <w:szCs w:val="28"/>
        </w:rPr>
        <w:t>воспитание  активной</w:t>
      </w:r>
      <w:proofErr w:type="gramEnd"/>
      <w:r w:rsidRPr="007128EE">
        <w:rPr>
          <w:rFonts w:ascii="Times New Roman" w:hAnsi="Times New Roman" w:cs="Times New Roman"/>
          <w:sz w:val="28"/>
          <w:szCs w:val="28"/>
        </w:rPr>
        <w:t xml:space="preserve">  гражданской позиции, духовно-нравственное  и патриотическое воспитание на основе  национальных ценностей;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совершенствование навыков общения со сверстниками и коммуникативных умений;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формирование культуры поведения в информационной среде.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ab/>
        <w:t xml:space="preserve">Учебный курс предназначен для обучающихся 1–4-х классов; рассчитан на 1 час в неделю/34 часа в </w:t>
      </w:r>
      <w:proofErr w:type="gramStart"/>
      <w:r w:rsidRPr="007128EE">
        <w:rPr>
          <w:rFonts w:ascii="Times New Roman" w:hAnsi="Times New Roman" w:cs="Times New Roman"/>
          <w:sz w:val="28"/>
          <w:szCs w:val="28"/>
        </w:rPr>
        <w:t>год  в</w:t>
      </w:r>
      <w:proofErr w:type="gramEnd"/>
      <w:r w:rsidRPr="007128EE">
        <w:rPr>
          <w:rFonts w:ascii="Times New Roman" w:hAnsi="Times New Roman" w:cs="Times New Roman"/>
          <w:sz w:val="28"/>
          <w:szCs w:val="28"/>
        </w:rPr>
        <w:t xml:space="preserve"> каждом  классе.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Форма организации: дискуссионный клуб.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Содержание курса внеурочной деятельности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ab/>
        <w:t xml:space="preserve">Темы занятий </w:t>
      </w:r>
      <w:proofErr w:type="gramStart"/>
      <w:r w:rsidRPr="007128EE">
        <w:rPr>
          <w:rFonts w:ascii="Times New Roman" w:hAnsi="Times New Roman" w:cs="Times New Roman"/>
          <w:sz w:val="28"/>
          <w:szCs w:val="28"/>
        </w:rPr>
        <w:t>приурочены  к</w:t>
      </w:r>
      <w:proofErr w:type="gramEnd"/>
      <w:r w:rsidRPr="007128EE">
        <w:rPr>
          <w:rFonts w:ascii="Times New Roman" w:hAnsi="Times New Roman" w:cs="Times New Roman"/>
          <w:sz w:val="28"/>
          <w:szCs w:val="28"/>
        </w:rPr>
        <w:t xml:space="preserve"> государственным праздникам, знаменательным датам, традиционным праздникам,  годовщинам со дня </w:t>
      </w:r>
      <w:r w:rsidRPr="007128EE">
        <w:rPr>
          <w:rFonts w:ascii="Times New Roman" w:hAnsi="Times New Roman" w:cs="Times New Roman"/>
          <w:sz w:val="28"/>
          <w:szCs w:val="28"/>
        </w:rPr>
        <w:lastRenderedPageBreak/>
        <w:t>рождения известных людей – ученых, писателей, государственных деятелей и деятелей культуры: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28EE">
        <w:rPr>
          <w:rFonts w:ascii="Times New Roman" w:hAnsi="Times New Roman" w:cs="Times New Roman"/>
          <w:sz w:val="28"/>
          <w:szCs w:val="28"/>
        </w:rPr>
        <w:t>День  знаний</w:t>
      </w:r>
      <w:proofErr w:type="gramEnd"/>
      <w:r w:rsidRPr="00712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Наша страна – Россия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 xml:space="preserve">165- лет со </w:t>
      </w:r>
      <w:proofErr w:type="gramStart"/>
      <w:r w:rsidRPr="007128EE">
        <w:rPr>
          <w:rFonts w:ascii="Times New Roman" w:hAnsi="Times New Roman" w:cs="Times New Roman"/>
          <w:sz w:val="28"/>
          <w:szCs w:val="28"/>
        </w:rPr>
        <w:t>дня  рождения</w:t>
      </w:r>
      <w:proofErr w:type="gramEnd"/>
      <w:r w:rsidRPr="007128EE">
        <w:rPr>
          <w:rFonts w:ascii="Times New Roman" w:hAnsi="Times New Roman" w:cs="Times New Roman"/>
          <w:sz w:val="28"/>
          <w:szCs w:val="28"/>
        </w:rPr>
        <w:t xml:space="preserve"> К.Э.  Циолковского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День музыки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День пожилого человека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 xml:space="preserve">День учителя 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День отца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Международный день школьных библиотек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День народного единства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Мы разные, мы вместе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День матери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Символы России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Волонтеры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День Героев Отечества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День Конституции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Тема Нового года. Семейные праздники и мечты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Рождество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gramStart"/>
      <w:r w:rsidRPr="007128EE">
        <w:rPr>
          <w:rFonts w:ascii="Times New Roman" w:hAnsi="Times New Roman" w:cs="Times New Roman"/>
          <w:sz w:val="28"/>
          <w:szCs w:val="28"/>
        </w:rPr>
        <w:t>снятия  блокады</w:t>
      </w:r>
      <w:proofErr w:type="gramEnd"/>
      <w:r w:rsidRPr="007128EE">
        <w:rPr>
          <w:rFonts w:ascii="Times New Roman" w:hAnsi="Times New Roman" w:cs="Times New Roman"/>
          <w:sz w:val="28"/>
          <w:szCs w:val="28"/>
        </w:rPr>
        <w:t xml:space="preserve"> Ленинграда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 xml:space="preserve">160 лет со </w:t>
      </w:r>
      <w:proofErr w:type="gramStart"/>
      <w:r w:rsidRPr="007128EE">
        <w:rPr>
          <w:rFonts w:ascii="Times New Roman" w:hAnsi="Times New Roman" w:cs="Times New Roman"/>
          <w:sz w:val="28"/>
          <w:szCs w:val="28"/>
        </w:rPr>
        <w:t>дня  рождения</w:t>
      </w:r>
      <w:proofErr w:type="gramEnd"/>
      <w:r w:rsidRPr="007128EE">
        <w:rPr>
          <w:rFonts w:ascii="Times New Roman" w:hAnsi="Times New Roman" w:cs="Times New Roman"/>
          <w:sz w:val="28"/>
          <w:szCs w:val="28"/>
        </w:rPr>
        <w:t xml:space="preserve"> К.С. Станиславского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День Российской науки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Россия и мир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День защитника Отечества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 xml:space="preserve">Международный женский день 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110 лет со дня рождения советского писателя и поэта, автора слов гимнов РФ и СССР С.В. Михалкова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День воссоединения Крыма с Россией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Всемирный день театра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 xml:space="preserve">День космонавтики. Мы – первые 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Память о геноциде советского народа нацистами и их пособниками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День Земли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День Труда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День Победы. Бессмертный полк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День детских общественных организаций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Россия – страна возможностей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Планируемые результаты освоения курса внеурочной деятельности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Личностные результаты: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становление ценностного отношения к своей Родине – России;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осознание своей этнокультурной и российской гражданской идентичности;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сопричастность к прошлому, настоящему и будущему своей страны и родного края;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уважение к своему и другим народам;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128EE">
        <w:rPr>
          <w:rFonts w:ascii="Times New Roman" w:hAnsi="Times New Roman" w:cs="Times New Roman"/>
          <w:sz w:val="28"/>
          <w:szCs w:val="28"/>
        </w:rPr>
        <w:t>признание  индивидуальности</w:t>
      </w:r>
      <w:proofErr w:type="gramEnd"/>
      <w:r w:rsidRPr="007128EE">
        <w:rPr>
          <w:rFonts w:ascii="Times New Roman" w:hAnsi="Times New Roman" w:cs="Times New Roman"/>
          <w:sz w:val="28"/>
          <w:szCs w:val="28"/>
        </w:rPr>
        <w:t xml:space="preserve">  каждого человека;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проявление сопереживания, уважения и доброжелательности;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неприятие любых форм поведения, направленных на причинение физического и морального вреда другим людям;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бережное отношение к природе;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неприятие действий, приносящих вред природе.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28EE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7128EE">
        <w:rPr>
          <w:rFonts w:ascii="Times New Roman" w:hAnsi="Times New Roman" w:cs="Times New Roman"/>
          <w:sz w:val="28"/>
          <w:szCs w:val="28"/>
        </w:rPr>
        <w:t xml:space="preserve"> результаты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1) базовые логические действия: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сравнивать объекты, устанавливать основания для сравнения, устанавливать аналогии;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объединять части объекта (объекты) по определенному признаку;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определять существенный признак для классификации, классифицировать предложенные объекты;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выявлять недостаток информации для решения учебной (практической) задачи на основе предложенного алгоритма;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2) базовые исследовательские действия: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с помощью педагогического работника формулировать цель, планировать изменения объекта, ситуации;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сравнивать несколько вариантов решения задачи, выбирать наиболее подходящий (на основе предложенных критериев);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прогнозировать возможное развитие процессов, событий и их последствия в аналогичных или сходных ситуациях;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3) работа с информацией: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выбирать источник получения информации;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согласно заданному алгоритму находить в предложенном источнике информацию, представленную в явном виде;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соблюдать с помощью взрослых (педагогических работников, -</w:t>
      </w:r>
      <w:r w:rsidRPr="007128EE">
        <w:rPr>
          <w:rFonts w:ascii="Times New Roman" w:hAnsi="Times New Roman" w:cs="Times New Roman"/>
          <w:sz w:val="28"/>
          <w:szCs w:val="28"/>
        </w:rPr>
        <w:tab/>
        <w:t>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анализировать и создавать текстовую, видео-, графическую, звуковую информацию в соответствии с учебной задачей;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самостоятельно создавать схемы, таблицы для представления информации.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Овладение универсальными учебными коммуникативными действиями: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1) общение: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проявлять уважительное отношение к собеседнику, соблюдать правила ведения диалога и дискуссии;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признавать возможность существования разных точек зрения;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корректно и аргументировано высказывать свое мнение;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строить речевое высказывание в соответствии с поставленной задачей;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создавать устные и письменные тексты (описание, рассуждение, повествование);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готовить небольшие публичные выступления;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подбирать иллюстративный материал (рисунки, фото, плакаты) к тексту выступления;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2) совместная деятельность: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проявлять готовность руководить, выполнять поручения, подчиняться;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ответственно выполнять свою часть работы;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оценивать свой вклад в общий результат;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выполнять совместные проектные задания с опорой на предложенные образцы.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Овладение универсальными учебными регулятивными действиями: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1) самоорганизация: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планировать действия по решению учебной задачи для получения результата;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выстраивать последовательность выбранных действий;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2) самоконтроль: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устанавливать причины успеха/неудач учебной деятельности;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корректировать свои учебные действия для преодоления ошибок.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Предметные результаты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Сформировано представление: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институтах гражданского общества, о возможностях участия граждан в общественном управлении; правах и обязанностях гражданина России;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нравственных основах учебы, ведущей роли образования, труда и значении творчества в жизни человека и общества;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роли знаний, науки, современного производства в жизни человека и общества;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влиянии нравственности человека на состояние его здоровья и здоровья окружающих его людей; душевной и физической красоте человека;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важности физической культуры и спорта для здоровья человека, его образования, труда и творчества;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активной роли человека в природе.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Сформировано ценностное отношение: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к русскому языку как государственному, языку межнационального общения; своему национальному языку и культуре;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семье и семейным традициям;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учебе, труду и творчеству;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своему здоровью, здоровью родителей (законных представителей), членов своей семьи, педагогов, сверстников;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природе и всем формам жизни.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Сформирован интерес: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к чтению, произведениям искусства, театру, музыке, выставкам и т. п.;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общественным явлениям, понимать активную роль человека в обществе;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государственным праздникам и важнейшим событиям в жизни России, в жизни родного города;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природе, природным явлениям и формам жизни;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художественному творчеству.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Сформированы умения: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устанавливать дружеские взаимоотношения в коллективе, основанные на взаимопомощи и взаимной поддержке;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проявлять бережное, гуманное отношение ко всему живому;</w:t>
      </w:r>
    </w:p>
    <w:p w:rsidR="00C40260" w:rsidRPr="007128EE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соблюдать общепринятые нормы поведения в обществе;</w:t>
      </w:r>
    </w:p>
    <w:p w:rsidR="00C40260" w:rsidRDefault="00C40260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EE">
        <w:rPr>
          <w:rFonts w:ascii="Times New Roman" w:hAnsi="Times New Roman" w:cs="Times New Roman"/>
          <w:sz w:val="28"/>
          <w:szCs w:val="28"/>
        </w:rPr>
        <w:t>-</w:t>
      </w:r>
      <w:r w:rsidRPr="007128EE">
        <w:rPr>
          <w:rFonts w:ascii="Times New Roman" w:hAnsi="Times New Roman" w:cs="Times New Roman"/>
          <w:sz w:val="28"/>
          <w:szCs w:val="28"/>
        </w:rPr>
        <w:tab/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660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AE5" w:rsidRDefault="00660AE5" w:rsidP="007128E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</w:p>
    <w:p w:rsidR="007128EE" w:rsidRPr="00940E0A" w:rsidRDefault="007128EE" w:rsidP="007128E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E0A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7128EE" w:rsidRPr="00B6506A" w:rsidRDefault="007128EE" w:rsidP="007128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7128EE" w:rsidTr="00331FAD">
        <w:tc>
          <w:tcPr>
            <w:tcW w:w="562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68" w:type="dxa"/>
          </w:tcPr>
          <w:p w:rsidR="007128EE" w:rsidRPr="00535C85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Темы </w:t>
            </w:r>
          </w:p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Часы </w:t>
            </w:r>
          </w:p>
        </w:tc>
      </w:tr>
      <w:tr w:rsidR="007128EE" w:rsidTr="00331FAD">
        <w:trPr>
          <w:trHeight w:val="387"/>
        </w:trPr>
        <w:tc>
          <w:tcPr>
            <w:tcW w:w="562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C85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3115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C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128EE" w:rsidTr="00331FAD">
        <w:trPr>
          <w:trHeight w:val="342"/>
        </w:trPr>
        <w:tc>
          <w:tcPr>
            <w:tcW w:w="562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:rsidR="007128EE" w:rsidRPr="00535C85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C85">
              <w:rPr>
                <w:rFonts w:ascii="Times New Roman" w:hAnsi="Times New Roman" w:cs="Times New Roman"/>
                <w:sz w:val="28"/>
                <w:szCs w:val="28"/>
              </w:rPr>
              <w:t>Нравственное и духовное воспитание</w:t>
            </w:r>
          </w:p>
        </w:tc>
        <w:tc>
          <w:tcPr>
            <w:tcW w:w="3115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128EE" w:rsidTr="00331FAD">
        <w:trPr>
          <w:trHeight w:val="257"/>
        </w:trPr>
        <w:tc>
          <w:tcPr>
            <w:tcW w:w="562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:rsidR="007128EE" w:rsidRPr="00535C85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C85">
              <w:rPr>
                <w:rFonts w:ascii="Times New Roman" w:hAnsi="Times New Roman" w:cs="Times New Roman"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3115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28EE" w:rsidTr="00331FAD">
        <w:trPr>
          <w:trHeight w:val="472"/>
        </w:trPr>
        <w:tc>
          <w:tcPr>
            <w:tcW w:w="562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:rsidR="007128EE" w:rsidRPr="00535C85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C85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3115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128EE" w:rsidTr="00331FAD">
        <w:trPr>
          <w:trHeight w:val="339"/>
        </w:trPr>
        <w:tc>
          <w:tcPr>
            <w:tcW w:w="562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8" w:type="dxa"/>
          </w:tcPr>
          <w:p w:rsidR="007128EE" w:rsidRPr="00535C85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C85">
              <w:rPr>
                <w:rFonts w:ascii="Times New Roman" w:hAnsi="Times New Roman" w:cs="Times New Roman"/>
                <w:sz w:val="28"/>
                <w:szCs w:val="28"/>
              </w:rPr>
              <w:t>Интеллектуальное воспитание</w:t>
            </w:r>
          </w:p>
        </w:tc>
        <w:tc>
          <w:tcPr>
            <w:tcW w:w="3115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128EE" w:rsidTr="00331FAD">
        <w:trPr>
          <w:trHeight w:val="642"/>
        </w:trPr>
        <w:tc>
          <w:tcPr>
            <w:tcW w:w="562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7128EE" w:rsidRPr="00535C85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C85">
              <w:rPr>
                <w:rFonts w:ascii="Times New Roman" w:hAnsi="Times New Roman" w:cs="Times New Roman"/>
                <w:sz w:val="28"/>
                <w:szCs w:val="28"/>
              </w:rPr>
              <w:t>Правовое воспитание и культура безопасности</w:t>
            </w:r>
          </w:p>
        </w:tc>
        <w:tc>
          <w:tcPr>
            <w:tcW w:w="3115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28EE" w:rsidTr="00331FAD">
        <w:trPr>
          <w:trHeight w:val="629"/>
        </w:trPr>
        <w:tc>
          <w:tcPr>
            <w:tcW w:w="562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7128EE" w:rsidRPr="00535C85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C85">
              <w:rPr>
                <w:rFonts w:ascii="Times New Roman" w:hAnsi="Times New Roman" w:cs="Times New Roman"/>
                <w:sz w:val="28"/>
                <w:szCs w:val="28"/>
              </w:rPr>
              <w:t xml:space="preserve">Социокультурное и </w:t>
            </w:r>
            <w:proofErr w:type="spellStart"/>
            <w:r w:rsidRPr="00535C85">
              <w:rPr>
                <w:rFonts w:ascii="Times New Roman" w:hAnsi="Times New Roman" w:cs="Times New Roman"/>
                <w:sz w:val="28"/>
                <w:szCs w:val="28"/>
              </w:rPr>
              <w:t>медиакультурное</w:t>
            </w:r>
            <w:proofErr w:type="spellEnd"/>
            <w:r w:rsidRPr="00535C85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3115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128EE" w:rsidTr="00331FAD">
        <w:trPr>
          <w:trHeight w:val="654"/>
        </w:trPr>
        <w:tc>
          <w:tcPr>
            <w:tcW w:w="562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7128EE" w:rsidRPr="00535C85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C85">
              <w:rPr>
                <w:rFonts w:ascii="Times New Roman" w:hAnsi="Times New Roman" w:cs="Times New Roman"/>
                <w:sz w:val="28"/>
                <w:szCs w:val="28"/>
              </w:rPr>
              <w:t>Воспитание положительного отношения к труду и творчеству</w:t>
            </w:r>
          </w:p>
        </w:tc>
        <w:tc>
          <w:tcPr>
            <w:tcW w:w="3115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28EE" w:rsidTr="00331FAD">
        <w:trPr>
          <w:trHeight w:val="373"/>
        </w:trPr>
        <w:tc>
          <w:tcPr>
            <w:tcW w:w="562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68" w:type="dxa"/>
          </w:tcPr>
          <w:p w:rsidR="007128EE" w:rsidRPr="00535C85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C85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3115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28EE" w:rsidTr="00331FAD">
        <w:tc>
          <w:tcPr>
            <w:tcW w:w="562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C85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3115" w:type="dxa"/>
          </w:tcPr>
          <w:p w:rsidR="007128EE" w:rsidRDefault="007128EE" w:rsidP="00331F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7128EE" w:rsidRPr="00B6506A" w:rsidRDefault="007128EE" w:rsidP="007128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Pr="00B6506A" w:rsidRDefault="007128EE" w:rsidP="007128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06A">
        <w:rPr>
          <w:rFonts w:ascii="Times New Roman" w:hAnsi="Times New Roman" w:cs="Times New Roman"/>
          <w:sz w:val="28"/>
          <w:szCs w:val="28"/>
        </w:rPr>
        <w:t> </w:t>
      </w: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EE" w:rsidRDefault="007128EE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AE5" w:rsidRDefault="00660AE5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AE5" w:rsidRDefault="00660AE5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AE5" w:rsidRDefault="00660AE5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AE5" w:rsidRDefault="00660AE5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AE5" w:rsidRPr="007128EE" w:rsidRDefault="00660AE5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6E4" w:rsidRDefault="00EF16E4" w:rsidP="00B11E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E68">
        <w:rPr>
          <w:rFonts w:ascii="Times New Roman" w:hAnsi="Times New Roman" w:cs="Times New Roman"/>
          <w:b/>
          <w:sz w:val="28"/>
          <w:szCs w:val="28"/>
        </w:rPr>
        <w:lastRenderedPageBreak/>
        <w:t>Календарно- тематическое планирование</w:t>
      </w:r>
    </w:p>
    <w:p w:rsidR="00B11E68" w:rsidRPr="00B11E68" w:rsidRDefault="00B11E68" w:rsidP="00B11E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373"/>
        <w:gridCol w:w="849"/>
        <w:gridCol w:w="2408"/>
        <w:gridCol w:w="1133"/>
        <w:gridCol w:w="991"/>
      </w:tblGrid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ЦОР/ЭОР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Дата 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Дата факт</w:t>
            </w: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school-collection.edu.ru/collection/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edsoo.ru/Metodicheskie_videouroki.htm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apkpro.ru/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razgovory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-o-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vazhnom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EF16E4" w:rsidRPr="00ED566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Наша страна – Россия.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F16E4" w:rsidRPr="00ED566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660AE5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="00EF16E4" w:rsidRPr="00ED5668">
              <w:rPr>
                <w:rFonts w:ascii="Times New Roman" w:hAnsi="Times New Roman" w:cs="Times New Roman"/>
                <w:sz w:val="28"/>
                <w:szCs w:val="28"/>
              </w:rPr>
              <w:t xml:space="preserve"> рождения К.Э. Циолковского. Мечтаю летать.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F16E4" w:rsidRPr="00ED566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День пожилых людей. Как создаются традиции?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F16E4" w:rsidRPr="00ED566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День учителя. Учитель жизни: Лев Николаевич Толстой.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school-collection.edu.ru/collection/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edsoo.ru/Metodicheskie_videouroki.htm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apkpro.ru/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razgovory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-o-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vazhnom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EF16E4" w:rsidRPr="00ED566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День отца. Отчество — от слова „отец“.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День музыки. Я хочу услышать музыку.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 xml:space="preserve">Традиционные семейные ценности. Пётр и </w:t>
            </w:r>
            <w:proofErr w:type="spellStart"/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Феврония</w:t>
            </w:r>
            <w:proofErr w:type="spellEnd"/>
            <w:r w:rsidRPr="00ED5668">
              <w:rPr>
                <w:rFonts w:ascii="Times New Roman" w:hAnsi="Times New Roman" w:cs="Times New Roman"/>
                <w:sz w:val="28"/>
                <w:szCs w:val="28"/>
              </w:rPr>
              <w:t xml:space="preserve"> Муромские.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единства. Когда мы едины — мы непобедимы.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school-collection.edu.ru/collection/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edsoo.ru/Metodicheskie_videouroki.htm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apkpro.ru/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razgovory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-o-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vazhnom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Мы разные, мы вместе. Память времён.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День матери. «Материнское сердце чаще бьётся».</w:t>
            </w:r>
          </w:p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(С. Федин)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 xml:space="preserve">Символы России. Что </w:t>
            </w:r>
            <w:r w:rsidRPr="00ED56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может герб нам рассказать?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День добровольца. Что я могу сделать для других?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school-collection.edu.ru/collection/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edsoo.ru/Metodicheskie_videouroki.htm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apkpro.ru/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razgovory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-o-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vazhnom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 xml:space="preserve">День Героев Отечества. История Отечества — история каждого из нас.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День Конституции. Мои права и мои обязанности: в чём разница?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Светлый праздник Рождества.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Новый год. Семейные праздники и мечты. О чём мы мечтаем?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school-collection.edu.ru/collection/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edsoo.ru/Metodicheskie_videouroki.htm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apkpro.ru/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razgovory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-o-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vazhnom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Цифровая безопасность и гигиена школьника. Виртуальный я — что можно и что нельзя?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День снятия блокады Ленинграда. «Писала девочка дневник...»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Великие люди России:</w:t>
            </w:r>
          </w:p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К. С. Станислав</w:t>
            </w:r>
            <w:r w:rsidRPr="00ED5668">
              <w:rPr>
                <w:rFonts w:ascii="Times New Roman" w:hAnsi="Times New Roman" w:cs="Times New Roman"/>
                <w:sz w:val="28"/>
                <w:szCs w:val="28"/>
              </w:rPr>
              <w:softHyphen/>
              <w:t>ский. С чего начинается театр?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school-collection.edu.ru/collection/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edsoo.ru/Metodicheskie_videouroki.htm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apkpro.ru/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razgovory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-o-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vazhnom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День российской науки. Откуда берутся научные открытия?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Россия и мир.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защитника Отечества (День Армии). Хорошие дела не ждут </w:t>
            </w:r>
            <w:r w:rsidRPr="00ED56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благодарности?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school-collection.edu.ru/c</w:t>
            </w: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ollection/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edsoo.ru/Metodicheskie_videouroki.htm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apkpro.ru/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razgovory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-o-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vazhnom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Забота о каждом. Дарить добро.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день. Обычный мамин день.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 xml:space="preserve">110 лет со дня рождения советского писателя и </w:t>
            </w:r>
            <w:proofErr w:type="gramStart"/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поэта,  автора</w:t>
            </w:r>
            <w:proofErr w:type="gramEnd"/>
            <w:r w:rsidRPr="00ED5668">
              <w:rPr>
                <w:rFonts w:ascii="Times New Roman" w:hAnsi="Times New Roman" w:cs="Times New Roman"/>
                <w:sz w:val="28"/>
                <w:szCs w:val="28"/>
              </w:rPr>
              <w:t xml:space="preserve"> слов гимнов Российской Федерации и СССР С. В. Михалкова. Поэт, который писал для детей и о детях.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D5668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 xml:space="preserve">День воссоединения Крыма с Россией. Путешествие по </w:t>
            </w:r>
            <w:proofErr w:type="spellStart"/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крыму</w:t>
            </w:r>
            <w:proofErr w:type="spellEnd"/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school-collection.edu.ru/collection/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edsoo.ru/Metodicheskie_videouroki.htm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apkpro.ru/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razgovory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-o-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vazhnom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761110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Всемирный день театра. Что такое творчество?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761110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День космонавтики.</w:t>
            </w:r>
          </w:p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Мы — первые. Какие поступки делают человека великим?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761110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Память о геноциде советского народа нацистами и их пособниками. Надо ли вспоминать прошлое?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761110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День Земли. Дом для дикой природы.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school-collection.edu.ru/collection/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edsoo.ru/Metodich</w:t>
            </w: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eskie_videouroki.htm</w:t>
            </w:r>
          </w:p>
          <w:p w:rsidR="00EF16E4" w:rsidRPr="00B11E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apkpro.ru/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razgovory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-o-</w:t>
            </w:r>
            <w:proofErr w:type="spellStart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vazhnom</w:t>
            </w:r>
            <w:proofErr w:type="spellEnd"/>
            <w:r w:rsidRPr="00B11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5134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День труда. Не надо бояться трудностей.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5134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День Победы. Бессмертный полк. Что такое подвиг?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5134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6E4" w:rsidRPr="00ED5668" w:rsidTr="00EF16E4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День детских общественных организаций.</w:t>
            </w:r>
          </w:p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Про счастье.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5134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4" w:rsidRPr="00ED5668" w:rsidRDefault="00EF16E4" w:rsidP="00ED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16E4" w:rsidRPr="007128EE" w:rsidRDefault="00EF16E4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6E4" w:rsidRPr="007128EE" w:rsidRDefault="00EF16E4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3387" w:rsidRPr="007128EE" w:rsidRDefault="00A13387" w:rsidP="007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13387" w:rsidRPr="0071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0E"/>
    <w:rsid w:val="002A23BB"/>
    <w:rsid w:val="00310014"/>
    <w:rsid w:val="00371914"/>
    <w:rsid w:val="00501B45"/>
    <w:rsid w:val="00660AE5"/>
    <w:rsid w:val="007128EE"/>
    <w:rsid w:val="00761110"/>
    <w:rsid w:val="00A13387"/>
    <w:rsid w:val="00AE7D0E"/>
    <w:rsid w:val="00B11E68"/>
    <w:rsid w:val="00B92658"/>
    <w:rsid w:val="00C40260"/>
    <w:rsid w:val="00C856AF"/>
    <w:rsid w:val="00E51344"/>
    <w:rsid w:val="00ED5668"/>
    <w:rsid w:val="00EF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D3926-90F5-4EC6-8D22-3A6E99EF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39"/>
    <w:rsid w:val="0037191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12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0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00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2127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Мирошниченков</dc:creator>
  <cp:keywords/>
  <dc:description/>
  <cp:lastModifiedBy>Пользователь Windows</cp:lastModifiedBy>
  <cp:revision>15</cp:revision>
  <cp:lastPrinted>2023-09-04T16:21:00Z</cp:lastPrinted>
  <dcterms:created xsi:type="dcterms:W3CDTF">2022-08-29T05:09:00Z</dcterms:created>
  <dcterms:modified xsi:type="dcterms:W3CDTF">2023-09-27T12:55:00Z</dcterms:modified>
</cp:coreProperties>
</file>