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9B" w:rsidRPr="007D6EA9" w:rsidRDefault="00AF2A7B" w:rsidP="000D699B">
      <w:pPr>
        <w:jc w:val="center"/>
        <w:rPr>
          <w:sz w:val="28"/>
          <w:szCs w:val="28"/>
        </w:rPr>
      </w:pPr>
      <w:bookmarkStart w:id="0" w:name="_GoBack"/>
      <w:r w:rsidRPr="00AF2A7B">
        <w:rPr>
          <w:b/>
          <w:noProof/>
          <w:sz w:val="28"/>
          <w:szCs w:val="28"/>
        </w:rPr>
        <w:drawing>
          <wp:inline distT="0" distB="0" distL="0" distR="0">
            <wp:extent cx="5940295" cy="9261231"/>
            <wp:effectExtent l="0" t="0" r="3810" b="0"/>
            <wp:docPr id="1" name="Рисунок 1" descr="C:\Users\Admin\Desktop\img20230927_14284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42842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50534" cy="927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A4DD8" w:rsidRPr="007D6EA9">
        <w:rPr>
          <w:b/>
          <w:sz w:val="28"/>
          <w:szCs w:val="28"/>
        </w:rPr>
        <w:lastRenderedPageBreak/>
        <w:t>Пояснительная записка</w:t>
      </w:r>
    </w:p>
    <w:p w:rsidR="000D699B" w:rsidRPr="007D6EA9" w:rsidRDefault="000D699B" w:rsidP="000D699B">
      <w:pPr>
        <w:jc w:val="both"/>
        <w:rPr>
          <w:sz w:val="28"/>
          <w:szCs w:val="28"/>
        </w:rPr>
      </w:pPr>
    </w:p>
    <w:p w:rsidR="000D699B" w:rsidRPr="007D6EA9" w:rsidRDefault="000D699B" w:rsidP="00392C97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D6EA9">
        <w:rPr>
          <w:rFonts w:eastAsiaTheme="minorHAnsi"/>
          <w:sz w:val="28"/>
          <w:szCs w:val="22"/>
          <w:lang w:eastAsia="en-US"/>
        </w:rPr>
        <w:t>Программа курса внеурочной деятельнос</w:t>
      </w:r>
      <w:r>
        <w:rPr>
          <w:rFonts w:eastAsiaTheme="minorHAnsi"/>
          <w:sz w:val="28"/>
          <w:szCs w:val="22"/>
          <w:lang w:eastAsia="en-US"/>
        </w:rPr>
        <w:t xml:space="preserve">ти предназначена для подготовки обучающихся 9 класса к ОГЭ </w:t>
      </w:r>
      <w:r w:rsidR="00E776A5">
        <w:rPr>
          <w:rFonts w:eastAsiaTheme="minorHAnsi"/>
          <w:sz w:val="28"/>
          <w:szCs w:val="22"/>
          <w:lang w:eastAsia="en-US"/>
        </w:rPr>
        <w:t>и рассчитана на 68 часов (2 часа в неделю)</w:t>
      </w:r>
      <w:r w:rsidRPr="007D6EA9">
        <w:rPr>
          <w:rFonts w:eastAsiaTheme="minorHAnsi"/>
          <w:sz w:val="28"/>
          <w:szCs w:val="22"/>
          <w:lang w:eastAsia="en-US"/>
        </w:rPr>
        <w:t>.</w:t>
      </w:r>
    </w:p>
    <w:p w:rsidR="00392C97" w:rsidRPr="00392C97" w:rsidRDefault="00392C97" w:rsidP="00392C97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392C97">
        <w:rPr>
          <w:rFonts w:eastAsiaTheme="minorHAnsi"/>
          <w:sz w:val="28"/>
          <w:szCs w:val="22"/>
          <w:lang w:eastAsia="en-US"/>
        </w:rPr>
        <w:t xml:space="preserve">Программа ориентирована на дополнение и углубление знаний учащихся о важнейших исторических событиях и деятелях российской истории. Курс предназначен для подготовки обучающихся 9 класса к ОГЭ по истории и может быть использован для олимпиадной подготовки.  ГИА по истории относится к числу тех предметов, которые являются наиболее трудными по охвату объема событийной информации. Занятия предназначены для теоретической и практической помощи в подготовке к ГИА и предметным олимпиадам. Занятия ориентированы на повторение, систематизацию и актуализацию </w:t>
      </w:r>
      <w:r w:rsidR="0057300F" w:rsidRPr="00392C97">
        <w:rPr>
          <w:rFonts w:eastAsiaTheme="minorHAnsi"/>
          <w:sz w:val="28"/>
          <w:szCs w:val="22"/>
          <w:lang w:eastAsia="en-US"/>
        </w:rPr>
        <w:t>знаний,</w:t>
      </w:r>
      <w:r w:rsidRPr="00392C97">
        <w:rPr>
          <w:rFonts w:eastAsiaTheme="minorHAnsi"/>
          <w:sz w:val="28"/>
          <w:szCs w:val="22"/>
          <w:lang w:eastAsia="en-US"/>
        </w:rPr>
        <w:t xml:space="preserve"> полученных в 5-9 классах по предмету. Курс способствует расширению и углублению базового курса истории России за счет изучения жизнедеятельности исторических лиц, рассмотрения различных оценок современников и историков.</w:t>
      </w:r>
    </w:p>
    <w:p w:rsidR="00392C97" w:rsidRPr="00392C97" w:rsidRDefault="00392C97" w:rsidP="00392C97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392C97">
        <w:rPr>
          <w:rFonts w:eastAsiaTheme="minorHAnsi"/>
          <w:sz w:val="28"/>
          <w:szCs w:val="22"/>
          <w:lang w:eastAsia="en-US"/>
        </w:rPr>
        <w:t>Курс является практико-ориентированным, призван помочь овладеть ключевыми познавательными и информационно-коммуникативными компетенциями, средствами контрольно-измерительных материалов ОГЭ по истории. Обучающиеся смогут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проблемно-познавательными заданиями.</w:t>
      </w:r>
    </w:p>
    <w:p w:rsidR="00392C97" w:rsidRPr="00392C97" w:rsidRDefault="00392C97" w:rsidP="00392C97">
      <w:pPr>
        <w:ind w:firstLine="360"/>
        <w:jc w:val="both"/>
        <w:rPr>
          <w:rFonts w:eastAsiaTheme="minorHAnsi"/>
          <w:sz w:val="28"/>
          <w:szCs w:val="22"/>
          <w:lang w:eastAsia="en-US"/>
        </w:rPr>
      </w:pPr>
      <w:r w:rsidRPr="00392C97">
        <w:rPr>
          <w:rFonts w:eastAsiaTheme="minorHAnsi"/>
          <w:sz w:val="28"/>
          <w:szCs w:val="22"/>
          <w:lang w:eastAsia="en-US"/>
        </w:rPr>
        <w:t xml:space="preserve"> </w:t>
      </w:r>
      <w:r>
        <w:rPr>
          <w:rFonts w:eastAsiaTheme="minorHAnsi"/>
          <w:sz w:val="28"/>
          <w:szCs w:val="22"/>
          <w:lang w:eastAsia="en-US"/>
        </w:rPr>
        <w:tab/>
      </w:r>
      <w:r w:rsidRPr="00392C97">
        <w:rPr>
          <w:rFonts w:eastAsiaTheme="minorHAnsi"/>
          <w:b/>
          <w:sz w:val="28"/>
          <w:szCs w:val="22"/>
          <w:lang w:eastAsia="en-US"/>
        </w:rPr>
        <w:t>Цель курса</w:t>
      </w:r>
      <w:r w:rsidRPr="00392C97">
        <w:rPr>
          <w:rFonts w:eastAsiaTheme="minorHAnsi"/>
          <w:sz w:val="28"/>
          <w:szCs w:val="22"/>
          <w:lang w:eastAsia="en-US"/>
        </w:rPr>
        <w:t>: формировать более глубокие представления о базовых исторических понятиях, датах, личностях, событиях, взаимосвязях, подготовить обучающихся к успешной сдаче ОГЭ.</w:t>
      </w:r>
    </w:p>
    <w:p w:rsidR="00392C97" w:rsidRPr="00392C97" w:rsidRDefault="00392C97" w:rsidP="00392C97">
      <w:pPr>
        <w:ind w:firstLine="360"/>
        <w:jc w:val="both"/>
        <w:rPr>
          <w:rFonts w:eastAsiaTheme="minorHAnsi"/>
          <w:sz w:val="28"/>
          <w:szCs w:val="22"/>
          <w:lang w:eastAsia="en-US"/>
        </w:rPr>
      </w:pPr>
      <w:r w:rsidRPr="00392C97">
        <w:rPr>
          <w:rFonts w:eastAsiaTheme="minorHAnsi"/>
          <w:sz w:val="28"/>
          <w:szCs w:val="22"/>
          <w:lang w:eastAsia="en-US"/>
        </w:rPr>
        <w:t xml:space="preserve"> </w:t>
      </w:r>
      <w:r>
        <w:rPr>
          <w:rFonts w:eastAsiaTheme="minorHAnsi"/>
          <w:sz w:val="28"/>
          <w:szCs w:val="22"/>
          <w:lang w:eastAsia="en-US"/>
        </w:rPr>
        <w:tab/>
      </w:r>
      <w:r w:rsidRPr="00392C97">
        <w:rPr>
          <w:rFonts w:eastAsiaTheme="minorHAnsi"/>
          <w:b/>
          <w:sz w:val="28"/>
          <w:szCs w:val="22"/>
          <w:lang w:eastAsia="en-US"/>
        </w:rPr>
        <w:t>Задачи курса</w:t>
      </w:r>
      <w:r w:rsidRPr="00392C97">
        <w:rPr>
          <w:rFonts w:eastAsiaTheme="minorHAnsi"/>
          <w:sz w:val="28"/>
          <w:szCs w:val="22"/>
          <w:lang w:eastAsia="en-US"/>
        </w:rPr>
        <w:t>:</w:t>
      </w:r>
    </w:p>
    <w:p w:rsidR="00392C97" w:rsidRPr="0057300F" w:rsidRDefault="00392C97" w:rsidP="0057300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00F">
        <w:rPr>
          <w:rFonts w:ascii="Times New Roman" w:hAnsi="Times New Roman" w:cs="Times New Roman"/>
          <w:sz w:val="28"/>
          <w:szCs w:val="28"/>
        </w:rPr>
        <w:t>способствовать улучшению усвоения и углублению знаний учащимися по истории в соответствии с современными требованиями к Государственной итоговой аттестации в форме</w:t>
      </w:r>
      <w:r w:rsidR="0057300F" w:rsidRPr="0057300F">
        <w:rPr>
          <w:rFonts w:ascii="Times New Roman" w:hAnsi="Times New Roman" w:cs="Times New Roman"/>
          <w:sz w:val="28"/>
          <w:szCs w:val="28"/>
        </w:rPr>
        <w:t xml:space="preserve"> </w:t>
      </w:r>
      <w:r w:rsidRPr="0057300F">
        <w:rPr>
          <w:rFonts w:ascii="Times New Roman" w:hAnsi="Times New Roman" w:cs="Times New Roman"/>
          <w:sz w:val="28"/>
          <w:szCs w:val="28"/>
        </w:rPr>
        <w:t>ОГЭ;</w:t>
      </w:r>
    </w:p>
    <w:p w:rsidR="00392C97" w:rsidRPr="0057300F" w:rsidRDefault="00392C97" w:rsidP="0057300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00F">
        <w:rPr>
          <w:rFonts w:ascii="Times New Roman" w:hAnsi="Times New Roman" w:cs="Times New Roman"/>
          <w:sz w:val="28"/>
          <w:szCs w:val="28"/>
        </w:rPr>
        <w:t>стимулировать познавательную активность и интерес учеников к предмету;</w:t>
      </w:r>
    </w:p>
    <w:p w:rsidR="0057300F" w:rsidRDefault="00392C97" w:rsidP="0057300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00F">
        <w:rPr>
          <w:rFonts w:ascii="Times New Roman" w:hAnsi="Times New Roman" w:cs="Times New Roman"/>
          <w:sz w:val="28"/>
          <w:szCs w:val="28"/>
        </w:rPr>
        <w:t>отработка умения получать историческую и социальную информацию из разнообразных источников и ориентироваться в ней, в том числе для решения задач познавательного и практического характера;</w:t>
      </w:r>
    </w:p>
    <w:p w:rsidR="00392C97" w:rsidRPr="0057300F" w:rsidRDefault="00392C97" w:rsidP="0057300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00F">
        <w:rPr>
          <w:rFonts w:ascii="Times New Roman" w:hAnsi="Times New Roman" w:cs="Times New Roman"/>
          <w:sz w:val="28"/>
          <w:szCs w:val="28"/>
        </w:rPr>
        <w:t>содействовать воспитанию свободной и ответственной личности ученика, её социализации в современных условиях.</w:t>
      </w:r>
    </w:p>
    <w:p w:rsidR="000D699B" w:rsidRPr="007D6EA9" w:rsidRDefault="000D699B" w:rsidP="0057300F">
      <w:pPr>
        <w:ind w:firstLine="708"/>
        <w:jc w:val="both"/>
        <w:rPr>
          <w:sz w:val="28"/>
          <w:szCs w:val="28"/>
        </w:rPr>
      </w:pPr>
      <w:r w:rsidRPr="007D6EA9">
        <w:rPr>
          <w:sz w:val="28"/>
          <w:szCs w:val="28"/>
        </w:rPr>
        <w:t>Рабочая программа по внеуроч</w:t>
      </w:r>
      <w:r w:rsidR="00392C97">
        <w:rPr>
          <w:sz w:val="28"/>
          <w:szCs w:val="28"/>
        </w:rPr>
        <w:t>ной деятельности «Подготовка к О</w:t>
      </w:r>
      <w:r w:rsidRPr="007D6EA9">
        <w:rPr>
          <w:sz w:val="28"/>
          <w:szCs w:val="28"/>
        </w:rPr>
        <w:t xml:space="preserve">ГЭ по истории» </w:t>
      </w:r>
      <w:r w:rsidR="00392C97">
        <w:rPr>
          <w:sz w:val="28"/>
          <w:szCs w:val="28"/>
        </w:rPr>
        <w:t>в 9</w:t>
      </w:r>
      <w:r w:rsidRPr="007D6EA9">
        <w:rPr>
          <w:sz w:val="28"/>
          <w:szCs w:val="28"/>
        </w:rPr>
        <w:t xml:space="preserve"> классе составлена на основе следующих </w:t>
      </w:r>
      <w:r w:rsidRPr="0057300F">
        <w:rPr>
          <w:b/>
          <w:i/>
          <w:sz w:val="28"/>
          <w:szCs w:val="28"/>
        </w:rPr>
        <w:t>нормативно-правовых документов:</w:t>
      </w:r>
    </w:p>
    <w:p w:rsidR="000D699B" w:rsidRDefault="000D699B" w:rsidP="000D699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 декабря 2012</w:t>
      </w:r>
      <w:r w:rsidR="00E776A5">
        <w:rPr>
          <w:rFonts w:ascii="Times New Roman" w:hAnsi="Times New Roman" w:cs="Times New Roman"/>
          <w:sz w:val="28"/>
          <w:szCs w:val="28"/>
        </w:rPr>
        <w:t xml:space="preserve"> </w:t>
      </w:r>
      <w:r w:rsidRPr="007D6EA9">
        <w:rPr>
          <w:rFonts w:ascii="Times New Roman" w:hAnsi="Times New Roman" w:cs="Times New Roman"/>
          <w:sz w:val="28"/>
          <w:szCs w:val="28"/>
        </w:rPr>
        <w:t>г. № 273-ФЗ;</w:t>
      </w:r>
    </w:p>
    <w:p w:rsidR="002838B7" w:rsidRDefault="002838B7" w:rsidP="002838B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E6">
        <w:rPr>
          <w:rFonts w:ascii="Times New Roman" w:hAnsi="Times New Roman" w:cs="Times New Roman"/>
          <w:sz w:val="28"/>
          <w:szCs w:val="28"/>
        </w:rPr>
        <w:t>Приказ Минпр</w:t>
      </w:r>
      <w:r>
        <w:rPr>
          <w:rFonts w:ascii="Times New Roman" w:hAnsi="Times New Roman" w:cs="Times New Roman"/>
          <w:sz w:val="28"/>
          <w:szCs w:val="28"/>
        </w:rPr>
        <w:t>освещения России от 31.05.2021 № 287 (ред. от 18.07.2022) «</w:t>
      </w:r>
      <w:r w:rsidRPr="00E069E6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государственного </w:t>
      </w:r>
      <w:r w:rsidRPr="00E069E6">
        <w:rPr>
          <w:rFonts w:ascii="Times New Roman" w:hAnsi="Times New Roman" w:cs="Times New Roman"/>
          <w:sz w:val="28"/>
          <w:szCs w:val="28"/>
        </w:rPr>
        <w:lastRenderedPageBreak/>
        <w:t>образовательного стандар</w:t>
      </w:r>
      <w:r>
        <w:rPr>
          <w:rFonts w:ascii="Times New Roman" w:hAnsi="Times New Roman" w:cs="Times New Roman"/>
          <w:sz w:val="28"/>
          <w:szCs w:val="28"/>
        </w:rPr>
        <w:t>та основного общего образования»</w:t>
      </w:r>
      <w:r w:rsidRPr="00E069E6">
        <w:rPr>
          <w:rFonts w:ascii="Times New Roman" w:hAnsi="Times New Roman" w:cs="Times New Roman"/>
          <w:sz w:val="28"/>
          <w:szCs w:val="28"/>
        </w:rPr>
        <w:t xml:space="preserve"> (Зарегистрирова</w:t>
      </w:r>
      <w:r>
        <w:rPr>
          <w:rFonts w:ascii="Times New Roman" w:hAnsi="Times New Roman" w:cs="Times New Roman"/>
          <w:sz w:val="28"/>
          <w:szCs w:val="28"/>
        </w:rPr>
        <w:t>но в Минюсте России 05.07.2021 №</w:t>
      </w:r>
      <w:r w:rsidRPr="00E069E6">
        <w:rPr>
          <w:rFonts w:ascii="Times New Roman" w:hAnsi="Times New Roman" w:cs="Times New Roman"/>
          <w:sz w:val="28"/>
          <w:szCs w:val="28"/>
        </w:rPr>
        <w:t xml:space="preserve"> 64101)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38B7" w:rsidRDefault="002838B7" w:rsidP="000D699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8B7">
        <w:rPr>
          <w:rFonts w:ascii="Times New Roman" w:hAnsi="Times New Roman" w:cs="Times New Roman"/>
          <w:sz w:val="28"/>
          <w:szCs w:val="28"/>
        </w:rPr>
        <w:t xml:space="preserve">Спецификация контрольных измерительных </w:t>
      </w:r>
      <w:r w:rsidR="0041201E">
        <w:rPr>
          <w:rFonts w:ascii="Times New Roman" w:hAnsi="Times New Roman" w:cs="Times New Roman"/>
          <w:sz w:val="28"/>
          <w:szCs w:val="28"/>
        </w:rPr>
        <w:t>материалов для проведения в 2024</w:t>
      </w:r>
      <w:r w:rsidRPr="002838B7">
        <w:rPr>
          <w:rFonts w:ascii="Times New Roman" w:hAnsi="Times New Roman" w:cs="Times New Roman"/>
          <w:sz w:val="28"/>
          <w:szCs w:val="28"/>
        </w:rPr>
        <w:t xml:space="preserve"> году основного государственного экзамена по истории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38B7" w:rsidRPr="005A0A49" w:rsidRDefault="005A0A49" w:rsidP="005A0A4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49">
        <w:rPr>
          <w:rFonts w:ascii="Times New Roman" w:hAnsi="Times New Roman" w:cs="Times New Roman"/>
          <w:sz w:val="28"/>
          <w:szCs w:val="28"/>
        </w:rPr>
        <w:t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истории</w:t>
      </w:r>
      <w:r w:rsidR="00590004">
        <w:rPr>
          <w:rFonts w:ascii="Times New Roman" w:hAnsi="Times New Roman" w:cs="Times New Roman"/>
          <w:sz w:val="28"/>
          <w:szCs w:val="28"/>
        </w:rPr>
        <w:t>;</w:t>
      </w:r>
    </w:p>
    <w:p w:rsidR="000D699B" w:rsidRPr="00590004" w:rsidRDefault="000D699B" w:rsidP="00BD154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04">
        <w:rPr>
          <w:rFonts w:ascii="Times New Roman" w:hAnsi="Times New Roman" w:cs="Times New Roman"/>
          <w:sz w:val="28"/>
          <w:szCs w:val="28"/>
        </w:rPr>
        <w:t>Учебный план МБО</w:t>
      </w:r>
      <w:r w:rsidR="007221F9">
        <w:rPr>
          <w:rFonts w:ascii="Times New Roman" w:hAnsi="Times New Roman" w:cs="Times New Roman"/>
          <w:sz w:val="28"/>
          <w:szCs w:val="28"/>
        </w:rPr>
        <w:t>У «Туранская СОШ № 1» на 2023-2024</w:t>
      </w:r>
      <w:r w:rsidRPr="00590004">
        <w:rPr>
          <w:rFonts w:ascii="Times New Roman" w:hAnsi="Times New Roman" w:cs="Times New Roman"/>
          <w:sz w:val="28"/>
          <w:szCs w:val="28"/>
        </w:rPr>
        <w:t xml:space="preserve"> учебный год и др.</w:t>
      </w:r>
    </w:p>
    <w:p w:rsidR="000D699B" w:rsidRPr="00FA4475" w:rsidRDefault="000D699B" w:rsidP="000D699B">
      <w:pPr>
        <w:ind w:firstLine="360"/>
        <w:jc w:val="both"/>
        <w:rPr>
          <w:i/>
          <w:sz w:val="28"/>
          <w:szCs w:val="28"/>
        </w:rPr>
      </w:pPr>
      <w:r w:rsidRPr="00FA4475">
        <w:rPr>
          <w:i/>
          <w:sz w:val="28"/>
          <w:szCs w:val="28"/>
        </w:rPr>
        <w:t xml:space="preserve">Методы </w:t>
      </w:r>
      <w:r w:rsidR="00590004">
        <w:rPr>
          <w:i/>
          <w:sz w:val="28"/>
          <w:szCs w:val="28"/>
        </w:rPr>
        <w:t xml:space="preserve">реализации </w:t>
      </w:r>
      <w:r w:rsidRPr="00FA4475">
        <w:rPr>
          <w:i/>
          <w:sz w:val="28"/>
          <w:szCs w:val="28"/>
        </w:rPr>
        <w:t>программы:</w:t>
      </w:r>
    </w:p>
    <w:p w:rsidR="000D699B" w:rsidRPr="007D6EA9" w:rsidRDefault="000D699B" w:rsidP="000D699B">
      <w:pPr>
        <w:numPr>
          <w:ilvl w:val="0"/>
          <w:numId w:val="6"/>
        </w:numPr>
        <w:jc w:val="both"/>
        <w:rPr>
          <w:sz w:val="28"/>
          <w:szCs w:val="28"/>
        </w:rPr>
      </w:pPr>
      <w:r w:rsidRPr="007D6EA9">
        <w:rPr>
          <w:sz w:val="28"/>
          <w:szCs w:val="28"/>
        </w:rPr>
        <w:t>Словесный (лекции на консультациях, объяснение, диалог);</w:t>
      </w:r>
    </w:p>
    <w:p w:rsidR="000D699B" w:rsidRPr="007D6EA9" w:rsidRDefault="000D699B" w:rsidP="000D699B">
      <w:pPr>
        <w:numPr>
          <w:ilvl w:val="0"/>
          <w:numId w:val="5"/>
        </w:numPr>
        <w:jc w:val="both"/>
        <w:rPr>
          <w:sz w:val="28"/>
          <w:szCs w:val="28"/>
        </w:rPr>
      </w:pPr>
      <w:r w:rsidRPr="007D6EA9">
        <w:rPr>
          <w:sz w:val="28"/>
          <w:szCs w:val="28"/>
        </w:rPr>
        <w:t>Проблемный (разбор заданий части);</w:t>
      </w:r>
    </w:p>
    <w:p w:rsidR="000D699B" w:rsidRPr="007D6EA9" w:rsidRDefault="000D699B" w:rsidP="000D699B">
      <w:pPr>
        <w:numPr>
          <w:ilvl w:val="0"/>
          <w:numId w:val="5"/>
        </w:numPr>
        <w:jc w:val="both"/>
        <w:rPr>
          <w:sz w:val="28"/>
          <w:szCs w:val="28"/>
        </w:rPr>
      </w:pPr>
      <w:r w:rsidRPr="007D6EA9">
        <w:rPr>
          <w:sz w:val="28"/>
          <w:szCs w:val="28"/>
        </w:rPr>
        <w:t>Деятельностный (письменные работы, тесты, эссе);</w:t>
      </w:r>
    </w:p>
    <w:p w:rsidR="000D699B" w:rsidRPr="007D6EA9" w:rsidRDefault="000D699B" w:rsidP="000D699B">
      <w:pPr>
        <w:numPr>
          <w:ilvl w:val="0"/>
          <w:numId w:val="5"/>
        </w:numPr>
        <w:jc w:val="both"/>
        <w:rPr>
          <w:sz w:val="28"/>
          <w:szCs w:val="28"/>
        </w:rPr>
      </w:pPr>
      <w:r w:rsidRPr="007D6EA9">
        <w:rPr>
          <w:sz w:val="28"/>
          <w:szCs w:val="28"/>
        </w:rPr>
        <w:t>Аналитический (графики, диаграммы).</w:t>
      </w:r>
    </w:p>
    <w:p w:rsidR="000D699B" w:rsidRPr="007D6EA9" w:rsidRDefault="000D699B" w:rsidP="000D699B">
      <w:pPr>
        <w:jc w:val="both"/>
        <w:rPr>
          <w:i/>
          <w:sz w:val="28"/>
          <w:szCs w:val="28"/>
        </w:rPr>
      </w:pPr>
      <w:r w:rsidRPr="007D6EA9">
        <w:rPr>
          <w:i/>
          <w:sz w:val="28"/>
          <w:szCs w:val="28"/>
        </w:rPr>
        <w:t xml:space="preserve"> </w:t>
      </w:r>
      <w:r w:rsidRPr="007D6EA9">
        <w:rPr>
          <w:i/>
          <w:sz w:val="28"/>
          <w:szCs w:val="28"/>
        </w:rPr>
        <w:tab/>
        <w:t xml:space="preserve"> Прогнозируемые результаты:</w:t>
      </w:r>
    </w:p>
    <w:p w:rsidR="000D699B" w:rsidRPr="007D6EA9" w:rsidRDefault="000D699B" w:rsidP="000D699B">
      <w:pPr>
        <w:numPr>
          <w:ilvl w:val="0"/>
          <w:numId w:val="7"/>
        </w:numPr>
        <w:jc w:val="both"/>
        <w:rPr>
          <w:sz w:val="28"/>
          <w:szCs w:val="28"/>
        </w:rPr>
      </w:pPr>
      <w:r w:rsidRPr="007D6EA9">
        <w:rPr>
          <w:sz w:val="28"/>
          <w:szCs w:val="28"/>
        </w:rPr>
        <w:t>Реализация данной программы позволит осуществлять отработку практических нав</w:t>
      </w:r>
      <w:r w:rsidR="00590004">
        <w:rPr>
          <w:sz w:val="28"/>
          <w:szCs w:val="28"/>
        </w:rPr>
        <w:t>ыков учащихся при подготовке к О</w:t>
      </w:r>
      <w:r w:rsidRPr="007D6EA9">
        <w:rPr>
          <w:sz w:val="28"/>
          <w:szCs w:val="28"/>
        </w:rPr>
        <w:t>ГЭ.</w:t>
      </w:r>
    </w:p>
    <w:p w:rsidR="000D699B" w:rsidRPr="007D6EA9" w:rsidRDefault="000D699B" w:rsidP="000D699B">
      <w:pPr>
        <w:numPr>
          <w:ilvl w:val="0"/>
          <w:numId w:val="7"/>
        </w:numPr>
        <w:jc w:val="both"/>
        <w:rPr>
          <w:sz w:val="28"/>
          <w:szCs w:val="28"/>
        </w:rPr>
      </w:pPr>
      <w:r w:rsidRPr="007D6EA9">
        <w:rPr>
          <w:sz w:val="28"/>
          <w:szCs w:val="28"/>
        </w:rPr>
        <w:t>Реализация программы поможет учащимся в понимании качества подгот</w:t>
      </w:r>
      <w:r w:rsidR="00590004">
        <w:rPr>
          <w:sz w:val="28"/>
          <w:szCs w:val="28"/>
        </w:rPr>
        <w:t>овки и особенностей проведения О</w:t>
      </w:r>
      <w:r w:rsidRPr="007D6EA9">
        <w:rPr>
          <w:sz w:val="28"/>
          <w:szCs w:val="28"/>
        </w:rPr>
        <w:t>ГЭ.</w:t>
      </w:r>
    </w:p>
    <w:p w:rsidR="000D699B" w:rsidRPr="007D6EA9" w:rsidRDefault="000D699B" w:rsidP="000D699B">
      <w:pPr>
        <w:numPr>
          <w:ilvl w:val="0"/>
          <w:numId w:val="7"/>
        </w:numPr>
        <w:jc w:val="both"/>
        <w:rPr>
          <w:sz w:val="28"/>
          <w:szCs w:val="28"/>
        </w:rPr>
      </w:pPr>
      <w:r w:rsidRPr="007D6EA9">
        <w:rPr>
          <w:sz w:val="28"/>
          <w:szCs w:val="28"/>
        </w:rPr>
        <w:t xml:space="preserve">Содержание программы позволит учащимся познакомиться со структурой и содержанием КИМ </w:t>
      </w:r>
    </w:p>
    <w:p w:rsidR="00FA4475" w:rsidRPr="00590004" w:rsidRDefault="000D699B" w:rsidP="00590004">
      <w:pPr>
        <w:numPr>
          <w:ilvl w:val="0"/>
          <w:numId w:val="7"/>
        </w:numPr>
        <w:jc w:val="both"/>
        <w:rPr>
          <w:sz w:val="28"/>
          <w:szCs w:val="28"/>
        </w:rPr>
      </w:pPr>
      <w:r w:rsidRPr="007D6EA9">
        <w:rPr>
          <w:sz w:val="28"/>
          <w:szCs w:val="28"/>
        </w:rPr>
        <w:t>Реализация программы позволит учащимся позити</w:t>
      </w:r>
      <w:r w:rsidR="00590004">
        <w:rPr>
          <w:sz w:val="28"/>
          <w:szCs w:val="28"/>
        </w:rPr>
        <w:t>вно настроиться на предстоящий О</w:t>
      </w:r>
      <w:r w:rsidRPr="007D6EA9">
        <w:rPr>
          <w:sz w:val="28"/>
          <w:szCs w:val="28"/>
        </w:rPr>
        <w:t>ГЭ.</w:t>
      </w:r>
    </w:p>
    <w:p w:rsidR="00FE133D" w:rsidRPr="00FE133D" w:rsidRDefault="00FA4475" w:rsidP="00FE133D">
      <w:pPr>
        <w:jc w:val="center"/>
        <w:rPr>
          <w:b/>
          <w:sz w:val="28"/>
          <w:szCs w:val="28"/>
        </w:rPr>
      </w:pPr>
      <w:r w:rsidRPr="00FA4475">
        <w:rPr>
          <w:b/>
          <w:sz w:val="28"/>
          <w:szCs w:val="28"/>
        </w:rPr>
        <w:t>Планируемые результаты освоения учебного курса</w:t>
      </w:r>
    </w:p>
    <w:p w:rsidR="00FE133D" w:rsidRPr="00FA4475" w:rsidRDefault="00FE133D" w:rsidP="00FE133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590004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A4475">
        <w:rPr>
          <w:rFonts w:ascii="Times New Roman" w:hAnsi="Times New Roman" w:cs="Times New Roman"/>
          <w:sz w:val="28"/>
          <w:szCs w:val="28"/>
        </w:rPr>
        <w:t>формирование ценностных ориентаций (само регуляция, стимулирование, достижение; формирование исторической  компетентности; осознание своей идентичности как гражданина страны; локальной и региональной общности; освоение гуманистических традиций и ценностей;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понимание культурного многообразия мира, уважение к культуре своего и других народов, толерантность.</w:t>
      </w:r>
    </w:p>
    <w:p w:rsidR="00FE133D" w:rsidRPr="00FE133D" w:rsidRDefault="00FE133D" w:rsidP="00FE133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133D">
        <w:rPr>
          <w:rFonts w:ascii="Times New Roman" w:hAnsi="Times New Roman" w:cs="Times New Roman"/>
          <w:i/>
          <w:sz w:val="28"/>
          <w:szCs w:val="28"/>
        </w:rPr>
        <w:t>Метапредметные результаты</w:t>
      </w:r>
      <w:r w:rsidRPr="00FA4475">
        <w:rPr>
          <w:rFonts w:ascii="Times New Roman" w:hAnsi="Times New Roman" w:cs="Times New Roman"/>
          <w:sz w:val="28"/>
          <w:szCs w:val="28"/>
        </w:rPr>
        <w:t xml:space="preserve">:  произвольно и осознанно владеть общим приемом решения  проблемных ситуаций; осуществлять поиск необходимой информации для выполнения учебных заданий; ориентироваться на разнообразие  точек зрения и мнений; учиться основам смыслового чтения художественных и познавательных текстов, документов; уметь выделять существенную информацию из текстов разных видов; уметь осуществлять анализ объектов с выделением существенных и несущественных признаков; уметь осуществлять синтез как составление целого из частей; уметь осуществлять сравнение; уметь устанавливать причинно-следственные связи; уметь строить рассуждения в форме связи простых суждений об объекте, его строении, свойствах и связях; уметь устанавливать аналогии; осуществлять расширенный поиск информации; выбирать средства для организации своего </w:t>
      </w:r>
      <w:r w:rsidRPr="00FA4475">
        <w:rPr>
          <w:rFonts w:ascii="Times New Roman" w:hAnsi="Times New Roman" w:cs="Times New Roman"/>
          <w:sz w:val="28"/>
          <w:szCs w:val="28"/>
        </w:rPr>
        <w:lastRenderedPageBreak/>
        <w:t>поведения; запоминать и удерживать правило, инструкцию во времени; планировать, контролировать и выполнять действие по заданному образцу, правилу, с использованием норм; предвосхищать промежуточные и конечные результаты своих действий, а также возможные ошибки; начинать и заканчивать действие в нужный момент.</w:t>
      </w:r>
    </w:p>
    <w:p w:rsidR="00FA4475" w:rsidRPr="00FA4475" w:rsidRDefault="00FA4475" w:rsidP="00FA447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000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90004">
        <w:rPr>
          <w:rFonts w:ascii="Times New Roman" w:hAnsi="Times New Roman" w:cs="Times New Roman"/>
          <w:i/>
          <w:sz w:val="28"/>
          <w:szCs w:val="28"/>
        </w:rPr>
        <w:t>предметных результатов у</w:t>
      </w:r>
      <w:r w:rsidRPr="00FA4475">
        <w:rPr>
          <w:rFonts w:ascii="Times New Roman" w:hAnsi="Times New Roman" w:cs="Times New Roman"/>
          <w:sz w:val="28"/>
          <w:szCs w:val="28"/>
        </w:rPr>
        <w:t>чащийся научится: выделять и систематизировать основные понятия и термины, используемые в исторической науке; основные этапы и особенности исторического процесса в России; содержание и специфику экономической, социально-политической и духовной жизни России в различные периоды её истории; основные хронологические рубежи, календарные даты истории России; составлять хронологические и синхронистические таблицы; читать историческую карту с опорой на легенду; составлять биографическую справку, характеристику деятельности исторической личности; соотносить единичные исторические факты и общие явления, процессы;  сравнивать исторические события и явления, определять в них общее и различия; раскрывать, чем объясняются различия; излагать оценки событий и личностей, приводимые в учебной литературе; сравнивать предлагаемые исторические версии и оценки, выявляя сходство и различия; определять, объяснять, аргументировать свое отношение к наиболее значительным событиям и личностям в истории и их оценку; решать проблемные задачи и тестовые задания разной степени сложности.</w:t>
      </w:r>
    </w:p>
    <w:p w:rsidR="00FA4475" w:rsidRPr="00A434A1" w:rsidRDefault="000D699B" w:rsidP="00A434A1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EA9">
        <w:rPr>
          <w:rFonts w:ascii="Times New Roman" w:hAnsi="Times New Roman" w:cs="Times New Roman"/>
          <w:b/>
          <w:sz w:val="28"/>
          <w:szCs w:val="28"/>
        </w:rPr>
        <w:t>Основное 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b/>
          <w:bCs/>
          <w:sz w:val="28"/>
          <w:szCs w:val="28"/>
        </w:rPr>
        <w:t>Структура экзаменационной работы в формате ГИА.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sz w:val="28"/>
          <w:szCs w:val="28"/>
        </w:rPr>
        <w:t>Число и вид заданий. Знакомство с демонстр</w:t>
      </w:r>
      <w:r w:rsidR="0041201E">
        <w:rPr>
          <w:sz w:val="28"/>
          <w:szCs w:val="28"/>
        </w:rPr>
        <w:t>ационным вариантом 2024</w:t>
      </w:r>
      <w:r w:rsidRPr="00FA4475">
        <w:rPr>
          <w:sz w:val="28"/>
          <w:szCs w:val="28"/>
        </w:rPr>
        <w:t>. Особенности заполнения бланков экзаменационной работы.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Знакомство с критериями оценки выполнения заданий с </w:t>
      </w:r>
      <w:r w:rsidR="0041201E">
        <w:rPr>
          <w:sz w:val="28"/>
          <w:szCs w:val="28"/>
        </w:rPr>
        <w:t xml:space="preserve">развернутым ответом. Требования </w:t>
      </w:r>
      <w:r w:rsidRPr="00FA4475">
        <w:rPr>
          <w:sz w:val="28"/>
          <w:szCs w:val="28"/>
        </w:rPr>
        <w:t>к полноте и правильности записи развернутого ответа.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b/>
          <w:bCs/>
          <w:sz w:val="28"/>
          <w:szCs w:val="28"/>
        </w:rPr>
        <w:t>Киевская Русь</w:t>
      </w:r>
      <w:r w:rsidRPr="00FA4475">
        <w:rPr>
          <w:sz w:val="28"/>
          <w:szCs w:val="28"/>
        </w:rPr>
        <w:t xml:space="preserve"> История России – часть всеобщей истории. Россия – многонациональное государство. Заселение Евразии. Влияние географического положения и природных условий на занятия, образ жизни, верования.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>Восточные славяне в древности (</w:t>
      </w:r>
      <w:r w:rsidRPr="00FA4475">
        <w:rPr>
          <w:sz w:val="28"/>
          <w:szCs w:val="28"/>
          <w:lang w:val="en-US"/>
        </w:rPr>
        <w:t>VI</w:t>
      </w:r>
      <w:r w:rsidRPr="00FA4475">
        <w:rPr>
          <w:sz w:val="28"/>
          <w:szCs w:val="28"/>
        </w:rPr>
        <w:t xml:space="preserve"> – </w:t>
      </w:r>
      <w:r w:rsidRPr="00FA4475">
        <w:rPr>
          <w:sz w:val="28"/>
          <w:szCs w:val="28"/>
          <w:lang w:val="en-US"/>
        </w:rPr>
        <w:t>IX</w:t>
      </w:r>
      <w:r w:rsidRPr="00FA4475">
        <w:rPr>
          <w:sz w:val="28"/>
          <w:szCs w:val="28"/>
        </w:rPr>
        <w:t xml:space="preserve"> в.) Праславяне.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племён </w:t>
      </w:r>
      <w:r w:rsidRPr="00FA4475">
        <w:rPr>
          <w:b/>
          <w:sz w:val="28"/>
          <w:szCs w:val="28"/>
        </w:rPr>
        <w:t>Древнерусское государство (</w:t>
      </w:r>
      <w:r w:rsidRPr="00FA4475">
        <w:rPr>
          <w:b/>
          <w:sz w:val="28"/>
          <w:szCs w:val="28"/>
          <w:lang w:val="en-US"/>
        </w:rPr>
        <w:t>IX</w:t>
      </w:r>
      <w:r w:rsidRPr="00FA4475">
        <w:rPr>
          <w:b/>
          <w:sz w:val="28"/>
          <w:szCs w:val="28"/>
        </w:rPr>
        <w:t xml:space="preserve"> - начало </w:t>
      </w:r>
      <w:r w:rsidRPr="00FA4475">
        <w:rPr>
          <w:b/>
          <w:sz w:val="28"/>
          <w:szCs w:val="28"/>
          <w:lang w:val="en-US"/>
        </w:rPr>
        <w:t>XII</w:t>
      </w:r>
      <w:r w:rsidRPr="00FA4475">
        <w:rPr>
          <w:b/>
          <w:sz w:val="28"/>
          <w:szCs w:val="28"/>
        </w:rPr>
        <w:t xml:space="preserve"> в</w:t>
      </w:r>
      <w:r w:rsidRPr="00FA4475">
        <w:rPr>
          <w:sz w:val="28"/>
          <w:szCs w:val="28"/>
        </w:rPr>
        <w:t xml:space="preserve">.) Новгород и Киев – центры древнерусской государственности. Первые Рюриковичи. Складывание крупной земельной собственности. Древнерусские города. Русь и Византия. Владимир </w:t>
      </w:r>
      <w:r w:rsidRPr="00FA4475">
        <w:rPr>
          <w:sz w:val="28"/>
          <w:szCs w:val="28"/>
          <w:lang w:val="en-US"/>
        </w:rPr>
        <w:t>I</w:t>
      </w:r>
      <w:r w:rsidRPr="00FA4475">
        <w:rPr>
          <w:sz w:val="28"/>
          <w:szCs w:val="28"/>
        </w:rPr>
        <w:t xml:space="preserve"> и принятие христианства Расцвет Руси при Ярославе Мудром. «Русская Правда». Русь и народы Степи. Княжеские усобицы. Владимир Мономах. Международные связи Древней Руси. Распад Древнерусского государства.</w:t>
      </w:r>
      <w:r w:rsidRPr="00FA4475">
        <w:rPr>
          <w:b/>
          <w:bCs/>
          <w:sz w:val="28"/>
          <w:szCs w:val="28"/>
          <w:lang w:val="en-US"/>
        </w:rPr>
        <w:t> </w:t>
      </w:r>
      <w:r w:rsidRPr="00FA4475">
        <w:rPr>
          <w:b/>
          <w:bCs/>
          <w:sz w:val="28"/>
          <w:szCs w:val="28"/>
        </w:rPr>
        <w:t>Русские земли и княжества в начале удельного периода (начало</w:t>
      </w:r>
      <w:r w:rsidRPr="00FA4475">
        <w:rPr>
          <w:b/>
          <w:bCs/>
          <w:sz w:val="28"/>
          <w:szCs w:val="28"/>
          <w:lang w:val="en-US"/>
        </w:rPr>
        <w:t> XII </w:t>
      </w:r>
      <w:r w:rsidRPr="00FA4475">
        <w:rPr>
          <w:b/>
          <w:bCs/>
          <w:sz w:val="28"/>
          <w:szCs w:val="28"/>
        </w:rPr>
        <w:t>- первая половина</w:t>
      </w:r>
      <w:r w:rsidRPr="00FA4475">
        <w:rPr>
          <w:b/>
          <w:bCs/>
          <w:sz w:val="28"/>
          <w:szCs w:val="28"/>
          <w:lang w:val="en-US"/>
        </w:rPr>
        <w:t> XIII </w:t>
      </w:r>
      <w:r w:rsidRPr="00FA4475">
        <w:rPr>
          <w:b/>
          <w:bCs/>
          <w:sz w:val="28"/>
          <w:szCs w:val="28"/>
        </w:rPr>
        <w:t>в.)</w:t>
      </w:r>
      <w:r w:rsidRPr="00FA4475">
        <w:rPr>
          <w:sz w:val="28"/>
          <w:szCs w:val="28"/>
        </w:rPr>
        <w:t xml:space="preserve"> </w:t>
      </w:r>
      <w:r w:rsidRPr="00FA4475">
        <w:rPr>
          <w:b/>
          <w:sz w:val="28"/>
          <w:szCs w:val="28"/>
        </w:rPr>
        <w:t>Удельный период:</w:t>
      </w:r>
      <w:r w:rsidRPr="00FA4475">
        <w:rPr>
          <w:sz w:val="28"/>
          <w:szCs w:val="28"/>
        </w:rPr>
        <w:t xml:space="preserve"> экономические и политические причины раздробленности. Формы землевладения. Князья и бояре. Свободное и зависимое население. Рост числа городов. Географическое положение, хозяйство, политический строй крупнейших русских земель (Новгород</w:t>
      </w:r>
      <w:r w:rsidR="0041201E">
        <w:rPr>
          <w:sz w:val="28"/>
          <w:szCs w:val="28"/>
        </w:rPr>
        <w:t xml:space="preserve"> Великий, Киевское, Владимиро-</w:t>
      </w:r>
      <w:r w:rsidRPr="00FA4475">
        <w:rPr>
          <w:sz w:val="28"/>
          <w:szCs w:val="28"/>
        </w:rPr>
        <w:t>Суздальское, Г</w:t>
      </w:r>
      <w:r w:rsidR="0041201E">
        <w:rPr>
          <w:sz w:val="28"/>
          <w:szCs w:val="28"/>
        </w:rPr>
        <w:t>алицко-</w:t>
      </w:r>
      <w:r w:rsidRPr="00FA4475">
        <w:rPr>
          <w:sz w:val="28"/>
          <w:szCs w:val="28"/>
        </w:rPr>
        <w:t xml:space="preserve">Волынское княжества). Идея единства русских земель </w:t>
      </w:r>
      <w:r w:rsidRPr="00FA4475">
        <w:rPr>
          <w:sz w:val="28"/>
          <w:szCs w:val="28"/>
        </w:rPr>
        <w:lastRenderedPageBreak/>
        <w:t>в период раздробленности. «Слово о пол</w:t>
      </w:r>
      <w:r w:rsidR="0041201E">
        <w:rPr>
          <w:sz w:val="28"/>
          <w:szCs w:val="28"/>
        </w:rPr>
        <w:t>ку Игореве». Культура Руси в до</w:t>
      </w:r>
      <w:r w:rsidRPr="00FA4475">
        <w:rPr>
          <w:sz w:val="28"/>
          <w:szCs w:val="28"/>
        </w:rPr>
        <w:t>монгольское время. Языческая культура восточных славян. Религиозно-культурное влияние Византии. Особенности развития древнерусской культуры. Единство и своеобразие культурных традиций в русских землях и княжествах накануне монгольского завоевания. Фольклор. Происхождение славянской письменности. Берестяные грамоты. Зодчество и живопись. Быт и нравы.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b/>
          <w:bCs/>
          <w:sz w:val="28"/>
          <w:szCs w:val="28"/>
        </w:rPr>
        <w:t>Борьба с внешней опасностью в</w:t>
      </w:r>
      <w:r w:rsidRPr="00FA4475">
        <w:rPr>
          <w:b/>
          <w:bCs/>
          <w:sz w:val="28"/>
          <w:szCs w:val="28"/>
          <w:lang w:val="en-US"/>
        </w:rPr>
        <w:t> XIII </w:t>
      </w:r>
      <w:r w:rsidRPr="00FA4475">
        <w:rPr>
          <w:b/>
          <w:bCs/>
          <w:sz w:val="28"/>
          <w:szCs w:val="28"/>
        </w:rPr>
        <w:t>в.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sz w:val="28"/>
          <w:szCs w:val="28"/>
        </w:rPr>
        <w:t>Чингисхан и объединение монгольских племён. Монгольские завоевания. Походы хана Батыя на Русь. Борьба народов нашей страны с завоевателями. Золотая Орда и Русь. Экспансия с Запада. Ливонский орден. Александр Невский. Сражение на Неве и Ледовое побоище. Последствия монгольского нашествия и борьбы с экспансией с Запада для дальнейшего развития нашей страны.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b/>
          <w:bCs/>
          <w:sz w:val="28"/>
          <w:szCs w:val="28"/>
        </w:rPr>
        <w:t>Складывание предпосылок образование Российского государства (вторая половина</w:t>
      </w:r>
      <w:r w:rsidRPr="00FA4475">
        <w:rPr>
          <w:b/>
          <w:bCs/>
          <w:sz w:val="28"/>
          <w:szCs w:val="28"/>
          <w:lang w:val="en-US"/>
        </w:rPr>
        <w:t> XIII </w:t>
      </w:r>
      <w:r w:rsidRPr="00FA4475">
        <w:rPr>
          <w:b/>
          <w:bCs/>
          <w:sz w:val="28"/>
          <w:szCs w:val="28"/>
        </w:rPr>
        <w:t>- середина</w:t>
      </w:r>
      <w:r w:rsidRPr="00FA4475">
        <w:rPr>
          <w:b/>
          <w:bCs/>
          <w:sz w:val="28"/>
          <w:szCs w:val="28"/>
          <w:lang w:val="en-US"/>
        </w:rPr>
        <w:t> XV </w:t>
      </w:r>
      <w:r w:rsidRPr="00FA4475">
        <w:rPr>
          <w:b/>
          <w:bCs/>
          <w:sz w:val="28"/>
          <w:szCs w:val="28"/>
        </w:rPr>
        <w:t>вв.)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sz w:val="28"/>
          <w:szCs w:val="28"/>
        </w:rPr>
        <w:t xml:space="preserve">Русские земли во второй половине </w:t>
      </w:r>
      <w:r w:rsidRPr="00FA4475">
        <w:rPr>
          <w:sz w:val="28"/>
          <w:szCs w:val="28"/>
          <w:lang w:val="en-US"/>
        </w:rPr>
        <w:t>XIII</w:t>
      </w:r>
      <w:r w:rsidRPr="00FA4475">
        <w:rPr>
          <w:sz w:val="28"/>
          <w:szCs w:val="28"/>
        </w:rPr>
        <w:t xml:space="preserve"> </w:t>
      </w:r>
      <w:r w:rsidR="0041201E">
        <w:rPr>
          <w:sz w:val="28"/>
          <w:szCs w:val="28"/>
        </w:rPr>
        <w:t>–</w:t>
      </w:r>
      <w:r w:rsidRPr="00FA4475">
        <w:rPr>
          <w:sz w:val="28"/>
          <w:szCs w:val="28"/>
        </w:rPr>
        <w:t xml:space="preserve"> середине </w:t>
      </w:r>
      <w:r w:rsidRPr="00FA4475">
        <w:rPr>
          <w:sz w:val="28"/>
          <w:szCs w:val="28"/>
          <w:lang w:val="en-US"/>
        </w:rPr>
        <w:t>XV</w:t>
      </w:r>
      <w:r w:rsidRPr="00FA4475">
        <w:rPr>
          <w:sz w:val="28"/>
          <w:szCs w:val="28"/>
        </w:rPr>
        <w:t xml:space="preserve"> вв. Борьба против ордынского ига. Русские земли в составе Великого княжества Литовского.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sz w:val="28"/>
          <w:szCs w:val="28"/>
        </w:rPr>
        <w:t>Восстановление хозяйства на Руси. Вотчинное, монастырское, помещичье и черносошное землевладение. Города и их роль в объединении русских земель. Иван Калита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b/>
          <w:sz w:val="28"/>
          <w:szCs w:val="28"/>
        </w:rPr>
        <w:t xml:space="preserve">Завершение образования Российского государства в конце </w:t>
      </w:r>
      <w:r w:rsidRPr="00FA4475">
        <w:rPr>
          <w:b/>
          <w:sz w:val="28"/>
          <w:szCs w:val="28"/>
          <w:lang w:val="en-US"/>
        </w:rPr>
        <w:t>XV</w:t>
      </w:r>
      <w:r w:rsidRPr="00FA4475">
        <w:rPr>
          <w:b/>
          <w:sz w:val="28"/>
          <w:szCs w:val="28"/>
        </w:rPr>
        <w:t xml:space="preserve"> </w:t>
      </w:r>
      <w:r w:rsidR="0041201E">
        <w:rPr>
          <w:b/>
          <w:sz w:val="28"/>
          <w:szCs w:val="28"/>
        </w:rPr>
        <w:t>–</w:t>
      </w:r>
      <w:r w:rsidRPr="00FA4475">
        <w:rPr>
          <w:b/>
          <w:sz w:val="28"/>
          <w:szCs w:val="28"/>
        </w:rPr>
        <w:t xml:space="preserve"> начале </w:t>
      </w:r>
      <w:r w:rsidRPr="00FA4475">
        <w:rPr>
          <w:b/>
          <w:sz w:val="28"/>
          <w:szCs w:val="28"/>
          <w:lang w:val="en-US"/>
        </w:rPr>
        <w:t>XVI</w:t>
      </w:r>
      <w:r w:rsidRPr="00FA4475">
        <w:rPr>
          <w:b/>
          <w:sz w:val="28"/>
          <w:szCs w:val="28"/>
        </w:rPr>
        <w:t>вв.</w:t>
      </w:r>
      <w:r w:rsidRPr="00FA4475">
        <w:rPr>
          <w:sz w:val="28"/>
          <w:szCs w:val="28"/>
        </w:rPr>
        <w:t xml:space="preserve"> Предпосылки образования Российского государства. Иван </w:t>
      </w:r>
      <w:r w:rsidRPr="00FA4475">
        <w:rPr>
          <w:sz w:val="28"/>
          <w:szCs w:val="28"/>
          <w:lang w:val="en-US"/>
        </w:rPr>
        <w:t>III</w:t>
      </w:r>
      <w:r w:rsidRPr="00FA4475">
        <w:rPr>
          <w:sz w:val="28"/>
          <w:szCs w:val="28"/>
        </w:rPr>
        <w:t xml:space="preserve">. Василий </w:t>
      </w:r>
      <w:r w:rsidRPr="00FA4475">
        <w:rPr>
          <w:sz w:val="28"/>
          <w:szCs w:val="28"/>
          <w:lang w:val="en-US"/>
        </w:rPr>
        <w:t>III</w:t>
      </w:r>
      <w:r w:rsidRPr="00FA4475">
        <w:rPr>
          <w:sz w:val="28"/>
          <w:szCs w:val="28"/>
        </w:rPr>
        <w:t xml:space="preserve">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 г. местничество. Традиционный характер экономики. Русская культура второй половины </w:t>
      </w:r>
      <w:r w:rsidRPr="00FA4475">
        <w:rPr>
          <w:sz w:val="28"/>
          <w:szCs w:val="28"/>
          <w:lang w:val="en-US"/>
        </w:rPr>
        <w:t>XIII</w:t>
      </w:r>
      <w:r w:rsidRPr="00FA4475">
        <w:rPr>
          <w:sz w:val="28"/>
          <w:szCs w:val="28"/>
        </w:rPr>
        <w:t xml:space="preserve"> – </w:t>
      </w:r>
      <w:r w:rsidRPr="00FA4475">
        <w:rPr>
          <w:sz w:val="28"/>
          <w:szCs w:val="28"/>
          <w:lang w:val="en-US"/>
        </w:rPr>
        <w:t>XV</w:t>
      </w:r>
      <w:r w:rsidRPr="00FA4475">
        <w:rPr>
          <w:sz w:val="28"/>
          <w:szCs w:val="28"/>
        </w:rPr>
        <w:t>вв. Монгольское завоевание и культурное развитие Руси. Куликовская битва и подъём русского национального самосознания. Москва – центр складывающейся культуры русской народности. Отражение идеи общерусского единства в устном народном творчестве, летописании, литературе. «Задонщина». Теория «Москва - третий Рим». Феофан Грек. Строительство Московского кремля. Андрей Рублев.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b/>
          <w:bCs/>
          <w:sz w:val="28"/>
          <w:szCs w:val="28"/>
        </w:rPr>
        <w:t>Российское государство в</w:t>
      </w:r>
      <w:r w:rsidRPr="00FA4475">
        <w:rPr>
          <w:b/>
          <w:bCs/>
          <w:sz w:val="28"/>
          <w:szCs w:val="28"/>
          <w:lang w:val="en-US"/>
        </w:rPr>
        <w:t> XVI </w:t>
      </w:r>
      <w:r w:rsidRPr="00FA4475">
        <w:rPr>
          <w:b/>
          <w:bCs/>
          <w:sz w:val="28"/>
          <w:szCs w:val="28"/>
        </w:rPr>
        <w:t>в.</w:t>
      </w:r>
      <w:r w:rsidRPr="00FA4475">
        <w:rPr>
          <w:sz w:val="28"/>
          <w:szCs w:val="28"/>
        </w:rPr>
        <w:t xml:space="preserve"> Условия развития страны в в </w:t>
      </w:r>
      <w:r w:rsidRPr="00FA4475">
        <w:rPr>
          <w:sz w:val="28"/>
          <w:szCs w:val="28"/>
          <w:lang w:val="en-US"/>
        </w:rPr>
        <w:t>XVI</w:t>
      </w:r>
      <w:r w:rsidRPr="00FA4475">
        <w:rPr>
          <w:sz w:val="28"/>
          <w:szCs w:val="28"/>
        </w:rPr>
        <w:t xml:space="preserve"> в.: территория, население, характер экономики. Предпосылки централизации страны. Иван </w:t>
      </w:r>
      <w:r w:rsidRPr="00FA4475">
        <w:rPr>
          <w:sz w:val="28"/>
          <w:szCs w:val="28"/>
          <w:lang w:val="en-US"/>
        </w:rPr>
        <w:t>IV</w:t>
      </w:r>
      <w:r w:rsidRPr="00FA4475">
        <w:rPr>
          <w:sz w:val="28"/>
          <w:szCs w:val="28"/>
        </w:rPr>
        <w:t xml:space="preserve"> Грозный. Установление царской власти. Реформы 50 – 60-х гг. </w:t>
      </w:r>
      <w:r w:rsidRPr="00FA4475">
        <w:rPr>
          <w:sz w:val="28"/>
          <w:szCs w:val="28"/>
          <w:lang w:val="en-US"/>
        </w:rPr>
        <w:t>XVI</w:t>
      </w:r>
      <w:r w:rsidRPr="00FA4475">
        <w:rPr>
          <w:sz w:val="28"/>
          <w:szCs w:val="28"/>
        </w:rPr>
        <w:t xml:space="preserve"> в. земские соборы.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sz w:val="28"/>
          <w:szCs w:val="28"/>
        </w:rPr>
        <w:t xml:space="preserve">Расширение территории государства (присоединение Казанского и Астраханского ханств, Западной Сибири). Ермак. Освоение Дикого поля. Казачество. Борьба за Балтийское побережье. Ливонская война. Разгром Ливонского ордена. Опричнина. Становление самодержавной сословно-представительной монархии. Культура Руси в </w:t>
      </w:r>
      <w:r w:rsidRPr="00FA4475">
        <w:rPr>
          <w:sz w:val="28"/>
          <w:szCs w:val="28"/>
          <w:lang w:val="en-US"/>
        </w:rPr>
        <w:t>XVI</w:t>
      </w:r>
      <w:r w:rsidRPr="00FA4475">
        <w:rPr>
          <w:sz w:val="28"/>
          <w:szCs w:val="28"/>
        </w:rPr>
        <w:t xml:space="preserve"> в.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Влияние централизации страны на культурную жизнь. Публицистика. «Сказание о князьях Владимирских». Летописные своды. Начало русского книгопечатания Иван </w:t>
      </w:r>
      <w:r w:rsidRPr="00FA4475">
        <w:rPr>
          <w:sz w:val="28"/>
          <w:szCs w:val="28"/>
        </w:rPr>
        <w:lastRenderedPageBreak/>
        <w:t>Фёдоров. Оборонительное зодчество. Строительство шатровых храмов. Дионисий. Быт и нравы. «Домострой».</w:t>
      </w:r>
      <w:r w:rsidRPr="00FA4475">
        <w:rPr>
          <w:b/>
          <w:bCs/>
          <w:sz w:val="28"/>
          <w:szCs w:val="28"/>
        </w:rPr>
        <w:t xml:space="preserve"> Смутное время.</w:t>
      </w:r>
      <w:r w:rsidRPr="00FA4475">
        <w:rPr>
          <w:sz w:val="28"/>
          <w:szCs w:val="28"/>
        </w:rPr>
        <w:t xml:space="preserve"> Царь Федор Иванович. Пресечение династии Рюриковичей. Б. Годунов. Ограничение крестьянской свободы. Династические, социальные и международные причины Смуты. Самозванство. В.</w:t>
      </w:r>
      <w:r w:rsidRPr="00FA4475">
        <w:rPr>
          <w:sz w:val="28"/>
          <w:szCs w:val="28"/>
          <w:lang w:val="en-US"/>
        </w:rPr>
        <w:t> </w:t>
      </w:r>
      <w:r w:rsidRPr="00FA4475">
        <w:rPr>
          <w:sz w:val="28"/>
          <w:szCs w:val="28"/>
        </w:rPr>
        <w:t>Шуйский. Восстание И. Болотникова. Иностранная интервенция. Семибоярщина. Борьба против внешней экспансии. Первое и Второе ополчение. К.Минин. Д.Пожарский. Земский Собор 1613 г.: воцарение Романовых.</w:t>
      </w:r>
      <w:r w:rsidRPr="00FA4475">
        <w:rPr>
          <w:b/>
          <w:bCs/>
          <w:sz w:val="28"/>
          <w:szCs w:val="28"/>
        </w:rPr>
        <w:t xml:space="preserve"> Россия в</w:t>
      </w:r>
      <w:r w:rsidRPr="00FA4475">
        <w:rPr>
          <w:b/>
          <w:bCs/>
          <w:sz w:val="28"/>
          <w:szCs w:val="28"/>
          <w:lang w:val="en-US"/>
        </w:rPr>
        <w:t> XVII </w:t>
      </w:r>
      <w:r w:rsidRPr="00FA4475">
        <w:rPr>
          <w:b/>
          <w:bCs/>
          <w:sz w:val="28"/>
          <w:szCs w:val="28"/>
        </w:rPr>
        <w:t>в.</w:t>
      </w:r>
      <w:r w:rsidRPr="00FA4475">
        <w:rPr>
          <w:sz w:val="28"/>
          <w:szCs w:val="28"/>
        </w:rPr>
        <w:t xml:space="preserve"> Ликвидация последствий Смуты. Царь Михаил Федорович. Патриарх Филарет. Восстановление органов власти и экономики страны. Соглашения с Речью Посполитой и Турцией. Смоленская война.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Территория и хозяйство России в первой половине </w:t>
      </w:r>
      <w:r w:rsidRPr="00FA4475">
        <w:rPr>
          <w:sz w:val="28"/>
          <w:szCs w:val="28"/>
          <w:lang w:val="en-US"/>
        </w:rPr>
        <w:t>XVII</w:t>
      </w:r>
      <w:r w:rsidRPr="00FA4475">
        <w:rPr>
          <w:sz w:val="28"/>
          <w:szCs w:val="28"/>
        </w:rPr>
        <w:t xml:space="preserve"> в. Освоение Сибири, Дальнего Востока, Дикого Поля. Окончательное оформление крепостного права. Прикрепление городского населения к посадам. Развитие торговых связей. Новоторговый устав. Начало складывания всероссийского рынка. Ярмарки. Развитие мелкотоварного производства. Мануфактуры.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Царь Алексей Михайлович. Шаги к абсолютизму. «Соборное Уложение» 1649 г. Центральное и местное управление. Приказная система. Раскол в русской православной церкви. Никон и Аввакум. Социальные движения второй половины </w:t>
      </w:r>
      <w:r w:rsidRPr="00FA4475">
        <w:rPr>
          <w:sz w:val="28"/>
          <w:szCs w:val="28"/>
          <w:lang w:val="en-US"/>
        </w:rPr>
        <w:t>XVII</w:t>
      </w:r>
      <w:r w:rsidRPr="00FA4475">
        <w:rPr>
          <w:sz w:val="28"/>
          <w:szCs w:val="28"/>
        </w:rPr>
        <w:t xml:space="preserve"> в. Медный бунт. Восстание С. Разина. Царь Федор Алексеевич. Отмена местничества.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Основные направления внешней политики России во второй половине </w:t>
      </w:r>
      <w:r w:rsidRPr="00FA4475">
        <w:rPr>
          <w:sz w:val="28"/>
          <w:szCs w:val="28"/>
          <w:lang w:val="en-US"/>
        </w:rPr>
        <w:t>XVII</w:t>
      </w:r>
      <w:r w:rsidRPr="00FA4475">
        <w:rPr>
          <w:sz w:val="28"/>
          <w:szCs w:val="28"/>
        </w:rPr>
        <w:t xml:space="preserve"> в. Запорожская сечь. Освободительная война 1648-1654 гг. под руковод</w:t>
      </w:r>
      <w:r w:rsidRPr="00FA4475">
        <w:rPr>
          <w:sz w:val="28"/>
          <w:szCs w:val="28"/>
        </w:rPr>
        <w:softHyphen/>
        <w:t xml:space="preserve">ством Б. Хмельницкого. Переяславская Рада. Вхождение Левобережной Украины в состав России. Русско-польская война. Русско-шведские и русско-турецкие отношения во второй половине </w:t>
      </w:r>
      <w:r w:rsidRPr="00FA4475">
        <w:rPr>
          <w:sz w:val="28"/>
          <w:szCs w:val="28"/>
          <w:lang w:val="en-US"/>
        </w:rPr>
        <w:t>XVII</w:t>
      </w:r>
      <w:r w:rsidRPr="00FA4475">
        <w:rPr>
          <w:sz w:val="28"/>
          <w:szCs w:val="28"/>
        </w:rPr>
        <w:t xml:space="preserve"> в. Завершение присоединения Сибири. Обмирщение культуры в </w:t>
      </w:r>
      <w:r w:rsidRPr="00FA4475">
        <w:rPr>
          <w:sz w:val="28"/>
          <w:szCs w:val="28"/>
          <w:lang w:val="en-US"/>
        </w:rPr>
        <w:t>XVII</w:t>
      </w:r>
      <w:r w:rsidRPr="00FA4475">
        <w:rPr>
          <w:sz w:val="28"/>
          <w:szCs w:val="28"/>
        </w:rPr>
        <w:t xml:space="preserve"> в. Быт и нравы допетровской Руси. Расширение культурных связей с Западной Европой. Славяно-греко-латинская академия. Русские землепроходцы. Последние летописи. Новые жанры в литературе. «Дивное узорочье» в зодчестве </w:t>
      </w:r>
      <w:r w:rsidRPr="00FA4475">
        <w:rPr>
          <w:sz w:val="28"/>
          <w:szCs w:val="28"/>
          <w:lang w:val="en-US"/>
        </w:rPr>
        <w:t>XVII</w:t>
      </w:r>
      <w:r w:rsidRPr="00FA4475">
        <w:rPr>
          <w:sz w:val="28"/>
          <w:szCs w:val="28"/>
        </w:rPr>
        <w:t xml:space="preserve"> в. Московское барокко. Симон Ушаков. Парсуна.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b/>
          <w:bCs/>
          <w:sz w:val="28"/>
          <w:szCs w:val="28"/>
        </w:rPr>
        <w:t>Россия при Петре</w:t>
      </w:r>
      <w:r w:rsidRPr="00FA4475">
        <w:rPr>
          <w:b/>
          <w:bCs/>
          <w:sz w:val="28"/>
          <w:szCs w:val="28"/>
          <w:lang w:val="en-US"/>
        </w:rPr>
        <w:t> I</w:t>
      </w:r>
      <w:r w:rsidRPr="00FA4475">
        <w:rPr>
          <w:b/>
          <w:bCs/>
          <w:sz w:val="28"/>
          <w:szCs w:val="28"/>
        </w:rPr>
        <w:t>.</w:t>
      </w:r>
      <w:r w:rsidRPr="00FA4475">
        <w:rPr>
          <w:sz w:val="28"/>
          <w:szCs w:val="28"/>
        </w:rPr>
        <w:t xml:space="preserve">Предпосылки реформ первой четверти </w:t>
      </w:r>
      <w:r w:rsidRPr="00FA4475">
        <w:rPr>
          <w:sz w:val="28"/>
          <w:szCs w:val="28"/>
          <w:lang w:val="en-US"/>
        </w:rPr>
        <w:t>XVIII</w:t>
      </w:r>
      <w:r w:rsidRPr="00FA4475">
        <w:rPr>
          <w:sz w:val="28"/>
          <w:szCs w:val="28"/>
        </w:rPr>
        <w:t xml:space="preserve"> в. Стрелецкие восстания. Регентство Софьи. Воцарение Петра </w:t>
      </w:r>
      <w:r w:rsidRPr="00FA4475">
        <w:rPr>
          <w:sz w:val="28"/>
          <w:szCs w:val="28"/>
          <w:lang w:val="en-US"/>
        </w:rPr>
        <w:t>I</w:t>
      </w:r>
      <w:r w:rsidRPr="00FA4475">
        <w:rPr>
          <w:sz w:val="28"/>
          <w:szCs w:val="28"/>
        </w:rPr>
        <w:t>. Азовские походы. Создание флота и регулярной армии. Строительство мануфактур и заводов. Великое посольство. Северная война. Основание Петербурга. Полтавская битва. Прутский поход. Восстание К. Булавина. Провозглашение России империей. Установление абсолютизма. Подчинение церкви государству. Табель о рангах. Подушная подать. Превращение дворянства в господствующее, привилегированное сословие. Указ о престолонаследии. Светский характер культуры. Школа математических и навигационных наук. Академия наук. Гражданский шрифт. Регулярная планировка городов. Барокко в архитектуре и изобразительном искусстве. В. Растрелли. Европеизация быта и нравов. Роль петровских преобразований в истории страны</w:t>
      </w:r>
      <w:r w:rsidRPr="00FA4475">
        <w:rPr>
          <w:sz w:val="28"/>
          <w:szCs w:val="28"/>
          <w:u w:val="single"/>
        </w:rPr>
        <w:t>.</w:t>
      </w:r>
      <w:r w:rsidRPr="00FA4475">
        <w:rPr>
          <w:sz w:val="28"/>
          <w:szCs w:val="28"/>
          <w:lang w:val="en-US"/>
        </w:rPr>
        <w:t> </w:t>
      </w:r>
      <w:r w:rsidRPr="00FA4475">
        <w:rPr>
          <w:b/>
          <w:bCs/>
          <w:sz w:val="28"/>
          <w:szCs w:val="28"/>
        </w:rPr>
        <w:t>Россия в 1725-1762 гг.</w:t>
      </w:r>
      <w:r w:rsidRPr="00FA4475">
        <w:rPr>
          <w:sz w:val="28"/>
          <w:szCs w:val="28"/>
        </w:rPr>
        <w:t xml:space="preserve"> Причины дворцовых переворотов. Российские монархи эпохи дворцовых переворотов. Роль гвардии и аристократии в государственной жизни. Фаворитизм. Бироновщина. Расширение прав и привилегий дворянства. Манифест о вольности дворянства. Усиление </w:t>
      </w:r>
      <w:r w:rsidRPr="00FA4475">
        <w:rPr>
          <w:sz w:val="28"/>
          <w:szCs w:val="28"/>
        </w:rPr>
        <w:lastRenderedPageBreak/>
        <w:t>крепостного права.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>Войны с Персией и Турцией. Участие России в Семилетней войне. Вхождение в состав России казахских земель.   Россия в 1762-1801 гг.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sz w:val="28"/>
          <w:szCs w:val="28"/>
        </w:rPr>
        <w:t xml:space="preserve">Екатерина </w:t>
      </w:r>
      <w:r w:rsidRPr="00FA4475">
        <w:rPr>
          <w:sz w:val="28"/>
          <w:szCs w:val="28"/>
          <w:lang w:val="en-US"/>
        </w:rPr>
        <w:t>II</w:t>
      </w:r>
      <w:r w:rsidRPr="00FA4475">
        <w:rPr>
          <w:sz w:val="28"/>
          <w:szCs w:val="28"/>
        </w:rPr>
        <w:t xml:space="preserve">. Просвещенный абсолютизм. «Золотой век» русского дворянства. Уложенная комиссия. Губернская реформа. Оформление сословного строя. Жалованные грамоты дворянству и городам. Расцвет крепостничества. Развитие капиталистического уклада. Социальные движения второй половины </w:t>
      </w:r>
      <w:r w:rsidRPr="00FA4475">
        <w:rPr>
          <w:sz w:val="28"/>
          <w:szCs w:val="28"/>
          <w:lang w:val="en-US"/>
        </w:rPr>
        <w:t>XVIII</w:t>
      </w:r>
      <w:r w:rsidRPr="00FA4475">
        <w:rPr>
          <w:sz w:val="28"/>
          <w:szCs w:val="28"/>
        </w:rPr>
        <w:t xml:space="preserve"> в. Е. Пугачев. Критика самодержавия и крепостничества. А. Радищев.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sz w:val="28"/>
          <w:szCs w:val="28"/>
        </w:rPr>
        <w:t xml:space="preserve">Русско-турецкие войны конца </w:t>
      </w:r>
      <w:r w:rsidRPr="00FA4475">
        <w:rPr>
          <w:sz w:val="28"/>
          <w:szCs w:val="28"/>
          <w:lang w:val="en-US"/>
        </w:rPr>
        <w:t>XVIII</w:t>
      </w:r>
      <w:r w:rsidRPr="00FA4475">
        <w:rPr>
          <w:sz w:val="28"/>
          <w:szCs w:val="28"/>
        </w:rPr>
        <w:t xml:space="preserve"> в. и присоединение Крыма, Причерноморья, Приазовья, Прикубанья и Новороссии. Разделы Польши и вхождение в состав России Правобережной Украины, части Литвы, Курляндии. Россия и Великая французская революция. Русское военное искусство. П. Румянцев. А. Суворов. Ф. Ушаков.</w:t>
      </w:r>
      <w:r w:rsidR="00B249A7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Павел </w:t>
      </w:r>
      <w:r w:rsidRPr="00FA4475">
        <w:rPr>
          <w:sz w:val="28"/>
          <w:szCs w:val="28"/>
          <w:lang w:val="en-US"/>
        </w:rPr>
        <w:t>I</w:t>
      </w:r>
      <w:r w:rsidRPr="00FA4475">
        <w:rPr>
          <w:sz w:val="28"/>
          <w:szCs w:val="28"/>
        </w:rPr>
        <w:t>. Попытки укрепления режима. Указ о наследовании престола. Манифест о трехдневной барщине.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>Век Просвещения. Сословный характер образования. Народные училища. Шляхетские корпуса. М.В.</w:t>
      </w:r>
      <w:r w:rsidRPr="00FA4475">
        <w:rPr>
          <w:sz w:val="28"/>
          <w:szCs w:val="28"/>
          <w:lang w:val="en-US"/>
        </w:rPr>
        <w:t> </w:t>
      </w:r>
      <w:r w:rsidRPr="00FA4475">
        <w:rPr>
          <w:sz w:val="28"/>
          <w:szCs w:val="28"/>
        </w:rPr>
        <w:t>Ломоносов. Основание Московского университета. Географические экспедиции. Литература и журналистика. Крепостной театр. Возникновение профессионального театра. Ф. Волков. Классицизм в архитектуре, изобразительном и музыкальном искусстве. Взаимодействие русской и западноевропейской культуры. Быт и нравы. Дворянская усадьба. Жизнь крестьян и горожан.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b/>
          <w:bCs/>
          <w:sz w:val="28"/>
          <w:szCs w:val="28"/>
        </w:rPr>
        <w:t>Россия в начале</w:t>
      </w:r>
      <w:r w:rsidRPr="00FA4475">
        <w:rPr>
          <w:b/>
          <w:bCs/>
          <w:sz w:val="28"/>
          <w:szCs w:val="28"/>
          <w:lang w:val="en-US"/>
        </w:rPr>
        <w:t> XIX </w:t>
      </w:r>
      <w:r w:rsidRPr="00FA4475">
        <w:rPr>
          <w:b/>
          <w:bCs/>
          <w:sz w:val="28"/>
          <w:szCs w:val="28"/>
        </w:rPr>
        <w:t>в. Александр</w:t>
      </w:r>
      <w:r w:rsidRPr="00FA4475">
        <w:rPr>
          <w:b/>
          <w:bCs/>
          <w:sz w:val="28"/>
          <w:szCs w:val="28"/>
          <w:lang w:val="en-US"/>
        </w:rPr>
        <w:t> I</w:t>
      </w:r>
      <w:r w:rsidRPr="00FA4475">
        <w:rPr>
          <w:b/>
          <w:bCs/>
          <w:sz w:val="28"/>
          <w:szCs w:val="28"/>
        </w:rPr>
        <w:t>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sz w:val="28"/>
          <w:szCs w:val="28"/>
        </w:rPr>
        <w:t xml:space="preserve">Социально-экономическое развитие в первой половине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 Территория и население. Кризис крепостного хозяйства. Отходничество. Внутренняя и внешняя торговля. Развитие транспорта. Первые железные дороги. Развитие капиталистических отношений. Начало промышленного переворота. Внутренняя и внешняя политика в первой четверти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 Александр </w:t>
      </w:r>
      <w:r w:rsidRPr="00FA4475">
        <w:rPr>
          <w:sz w:val="28"/>
          <w:szCs w:val="28"/>
          <w:lang w:val="en-US"/>
        </w:rPr>
        <w:t>I</w:t>
      </w:r>
      <w:r w:rsidRPr="00FA4475">
        <w:rPr>
          <w:sz w:val="28"/>
          <w:szCs w:val="28"/>
        </w:rPr>
        <w:t>. Негласный комитет. Указ о вольных хлебопашцах. Учреждение Министерств. Создание Государственного совета. М.М.</w:t>
      </w:r>
      <w:r w:rsidR="00B249A7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>Сперанский. Участие России в антифранцузских коалициях. Тильзитский мир и русско-французский союз. Континентальная блокада. Вхождение Грузии в состав России. Присоединение Финляндии. Бухарестский мир с Турцией. Отечественная война 1812 г.: причины, планы сторон, ход военных действий. М. Барклай-де-Толли. М. Кутузов. Д. Давыдов. Бородинская битва. Народный характер войны. Изгнание наполеоновских войск из России. Заграничные походы русской армии. Российская дипломатия на Венском конгрессе. Россия и Священный союз. Усиление консервативных тенденций во внутренней политике после Отечественной войны 1812 г. А.А. Аракчеев. Военные поселения. Цензурные ограничения. Движение декабристов. Первые тайные организации. Северное и Южное общества, их программы. Восстание на Сенатской площади в Петербурге 14 декабря 1825 г. Восстание Черниговского полка.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sz w:val="28"/>
          <w:szCs w:val="28"/>
          <w:lang w:val="en-US"/>
        </w:rPr>
        <w:t> </w:t>
      </w:r>
      <w:r w:rsidRPr="00FA4475">
        <w:rPr>
          <w:b/>
          <w:bCs/>
          <w:sz w:val="28"/>
          <w:szCs w:val="28"/>
        </w:rPr>
        <w:t>Россия в середине</w:t>
      </w:r>
      <w:r w:rsidRPr="00FA4475">
        <w:rPr>
          <w:b/>
          <w:bCs/>
          <w:sz w:val="28"/>
          <w:szCs w:val="28"/>
          <w:lang w:val="en-US"/>
        </w:rPr>
        <w:t> XIX </w:t>
      </w:r>
      <w:r w:rsidRPr="00FA4475">
        <w:rPr>
          <w:b/>
          <w:bCs/>
          <w:sz w:val="28"/>
          <w:szCs w:val="28"/>
        </w:rPr>
        <w:t>века. Николай</w:t>
      </w:r>
      <w:r w:rsidRPr="00FA4475">
        <w:rPr>
          <w:b/>
          <w:bCs/>
          <w:sz w:val="28"/>
          <w:szCs w:val="28"/>
          <w:lang w:val="en-US"/>
        </w:rPr>
        <w:t> I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sz w:val="28"/>
          <w:szCs w:val="28"/>
        </w:rPr>
        <w:t xml:space="preserve">Внутренняя и внешняя политика во второй четверти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 Николай </w:t>
      </w:r>
      <w:r w:rsidRPr="00FA4475">
        <w:rPr>
          <w:sz w:val="28"/>
          <w:szCs w:val="28"/>
          <w:lang w:val="en-US"/>
        </w:rPr>
        <w:t>I</w:t>
      </w:r>
      <w:r w:rsidRPr="00FA4475">
        <w:rPr>
          <w:sz w:val="28"/>
          <w:szCs w:val="28"/>
        </w:rPr>
        <w:t xml:space="preserve">. Усиление самодержавной власти. Ужесточение контроля над обществом. </w:t>
      </w:r>
      <w:r w:rsidRPr="00FA4475">
        <w:rPr>
          <w:sz w:val="28"/>
          <w:szCs w:val="28"/>
          <w:lang w:val="en-US"/>
        </w:rPr>
        <w:t>III</w:t>
      </w:r>
      <w:r w:rsidRPr="00FA4475">
        <w:rPr>
          <w:sz w:val="28"/>
          <w:szCs w:val="28"/>
        </w:rPr>
        <w:t xml:space="preserve"> Отделение.  А.Х. Бенкедорф. Кодификация законов. «Манифест о почетном гражданстве». «Указ об обязанных крестьянах». Политика в области </w:t>
      </w:r>
      <w:r w:rsidRPr="00FA4475">
        <w:rPr>
          <w:sz w:val="28"/>
          <w:szCs w:val="28"/>
        </w:rPr>
        <w:lastRenderedPageBreak/>
        <w:t xml:space="preserve">просвещения. Польское восстание 1830-1831 гг. Общественная мысль и общественные движения второй четверти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 Н.М. Карамзин. Теория официальной народности. Кружки конца 1820-х – 1830-х гг. Славянофилы и западники. П.Я.</w:t>
      </w:r>
      <w:r w:rsidR="00B249A7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>Чаадаев. Русский утопический социализм. Петрашевцы.</w:t>
      </w:r>
      <w:r w:rsidR="00B249A7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Внешняя политика второй четверти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 Восточный вопрос. Россия и освобождение Греции. Россия и революции в Европе. Вхождение Кавказа в состав России. Шамиль. Кавказская война. Крымская война: причины, участники. Оборона Севастополя, ее герои. Парижский мир. Причины и последствия поражения России в Крымской войне.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Русская культура первой половины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 Создание системы общеобразовательных учреждений. Успехи русской науки. Н.И.</w:t>
      </w:r>
      <w:r w:rsidR="00B249A7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>Лобачевский. Открытие Антарктиды русскими мореплавателями. Становление литературного русского языка. Золотой век русской поэзии. Основные стили в художественной культуре (сентиментализм, романтизм, реализм, ампир).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b/>
          <w:bCs/>
          <w:sz w:val="28"/>
          <w:szCs w:val="28"/>
        </w:rPr>
        <w:t xml:space="preserve">Великие реформы 60-70-х гг. </w:t>
      </w:r>
      <w:r w:rsidRPr="00FA4475">
        <w:rPr>
          <w:b/>
          <w:bCs/>
          <w:sz w:val="28"/>
          <w:szCs w:val="28"/>
          <w:lang w:val="en-US"/>
        </w:rPr>
        <w:t>XIX</w:t>
      </w:r>
      <w:r w:rsidRPr="00FA4475">
        <w:rPr>
          <w:b/>
          <w:bCs/>
          <w:sz w:val="28"/>
          <w:szCs w:val="28"/>
        </w:rPr>
        <w:t xml:space="preserve"> в.</w:t>
      </w:r>
      <w:r w:rsidRPr="00FA4475">
        <w:rPr>
          <w:sz w:val="28"/>
          <w:szCs w:val="28"/>
        </w:rPr>
        <w:t xml:space="preserve"> Александр </w:t>
      </w:r>
      <w:r w:rsidRPr="00FA4475">
        <w:rPr>
          <w:sz w:val="28"/>
          <w:szCs w:val="28"/>
          <w:lang w:val="en-US"/>
        </w:rPr>
        <w:t>II</w:t>
      </w:r>
      <w:r w:rsidRPr="00FA4475">
        <w:rPr>
          <w:sz w:val="28"/>
          <w:szCs w:val="28"/>
        </w:rPr>
        <w:t xml:space="preserve">. Предпосылки и подготовка крестьянской реформы. Положение 19 февраля 1861 г. Отмена крепостного права. Наделы. Выкуп и выкупная операция. Повинности временно обязанных крестьян. Крестьянское самоуправление. Земская, городская, судебная реформы. Реформы в области образования. Военные реформы. Значение реформ 60-70 гг.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 в истории России. Общественные движения 50-60-х гг.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 Подъем общественного движения после поражения в Крымской войне. А.И. Герцен и Н.И. Огарев. Вольная русская типография в Лондоне. «Полярная звезда», «Колокол». Н.Г.</w:t>
      </w:r>
      <w:r w:rsidR="00A434A1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>Чернышевский. Н.А.</w:t>
      </w:r>
      <w:r w:rsidR="00A434A1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Добролюбов. Журнал «Современник». Революционные организации и кружки середины 60-х – начала 70-х гг.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</w:t>
      </w:r>
    </w:p>
    <w:p w:rsidR="00FA4475" w:rsidRPr="00FA4475" w:rsidRDefault="00FA4475" w:rsidP="00FA4475">
      <w:pPr>
        <w:jc w:val="both"/>
        <w:rPr>
          <w:sz w:val="28"/>
          <w:szCs w:val="28"/>
        </w:rPr>
      </w:pPr>
      <w:r w:rsidRPr="00FA4475">
        <w:rPr>
          <w:b/>
          <w:bCs/>
          <w:sz w:val="28"/>
          <w:szCs w:val="28"/>
        </w:rPr>
        <w:t xml:space="preserve">Россия конце </w:t>
      </w:r>
      <w:r w:rsidRPr="00FA4475">
        <w:rPr>
          <w:b/>
          <w:bCs/>
          <w:sz w:val="28"/>
          <w:szCs w:val="28"/>
          <w:lang w:val="en-US"/>
        </w:rPr>
        <w:t>XIX</w:t>
      </w:r>
      <w:r w:rsidRPr="00FA4475">
        <w:rPr>
          <w:b/>
          <w:bCs/>
          <w:sz w:val="28"/>
          <w:szCs w:val="28"/>
        </w:rPr>
        <w:t xml:space="preserve"> в.</w:t>
      </w:r>
    </w:p>
    <w:p w:rsidR="00FA4475" w:rsidRPr="0041201E" w:rsidRDefault="00FA4475" w:rsidP="00FA4475">
      <w:pPr>
        <w:jc w:val="both"/>
        <w:rPr>
          <w:sz w:val="28"/>
          <w:szCs w:val="28"/>
        </w:rPr>
      </w:pPr>
      <w:r w:rsidRPr="00FA4475">
        <w:rPr>
          <w:sz w:val="28"/>
          <w:szCs w:val="28"/>
        </w:rPr>
        <w:t xml:space="preserve"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 Новые промышленные районы и отрасли хозяйства. Железнодорожное строительство. Развитие капитализма в сельском хозяйстве. Остатки крепостничества и общинного быта. Аграрной кризис 80-90-х гг.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Кризис самодержавия на рубеже 70-80-х гг.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 Политика лавирования. М.Т. Лорис-Меликов. Убийство Александра </w:t>
      </w:r>
      <w:r w:rsidRPr="00FA4475">
        <w:rPr>
          <w:sz w:val="28"/>
          <w:szCs w:val="28"/>
          <w:lang w:val="en-US"/>
        </w:rPr>
        <w:t>II</w:t>
      </w:r>
      <w:r w:rsidRPr="00FA4475">
        <w:rPr>
          <w:sz w:val="28"/>
          <w:szCs w:val="28"/>
        </w:rPr>
        <w:t xml:space="preserve">. Александр </w:t>
      </w:r>
      <w:r w:rsidRPr="00FA4475">
        <w:rPr>
          <w:sz w:val="28"/>
          <w:szCs w:val="28"/>
          <w:lang w:val="en-US"/>
        </w:rPr>
        <w:t>III</w:t>
      </w:r>
      <w:r w:rsidRPr="00FA4475">
        <w:rPr>
          <w:sz w:val="28"/>
          <w:szCs w:val="28"/>
        </w:rPr>
        <w:t>. Манифест о незыблемости самодержавия. К.П.</w:t>
      </w:r>
      <w:r w:rsidR="00A434A1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Победоносцев. Контрреформы. Реакционная политика в области просвещения. Национальная политика самодержавия в конце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Общественные движения 70-90-х гг.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 Земское движение. Идеология народничества. М.А. Бакунин. П.Л. Лавров. П.Н. Ткачев. Н.К.</w:t>
      </w:r>
      <w:r w:rsidR="00A434A1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>Михайловский. Политические организации народников. «Хождение в народ». Первые рабочие организации. Распространение идей марксизма. Г.В. Плеханов. «Освобождение труда». П.Б. Струве и «легальный марксизм». В.И. Ленин. «Союз борьбы за освобождение рабочего класса».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Внешняя политика во второй половине </w:t>
      </w:r>
      <w:r w:rsidRPr="00FA4475">
        <w:rPr>
          <w:sz w:val="28"/>
          <w:szCs w:val="28"/>
          <w:lang w:val="en-US"/>
        </w:rPr>
        <w:t>XIX</w:t>
      </w:r>
      <w:r w:rsidRPr="00FA4475">
        <w:rPr>
          <w:sz w:val="28"/>
          <w:szCs w:val="28"/>
        </w:rPr>
        <w:t xml:space="preserve"> в. Борьба за ликвидацию последствий Крымской войны. А.М. Горчаков. Присоединение Средней Азии. Народы Российской империи. Русско-турецкая война 1877-1878 гг. «Союз трех императоров». Сближение России и Франции в 1890-х </w:t>
      </w:r>
    </w:p>
    <w:p w:rsidR="0041201E" w:rsidRDefault="00FA4475" w:rsidP="00FA4475">
      <w:pPr>
        <w:jc w:val="both"/>
        <w:rPr>
          <w:sz w:val="28"/>
          <w:szCs w:val="28"/>
        </w:rPr>
      </w:pPr>
      <w:r w:rsidRPr="00FA4475">
        <w:rPr>
          <w:b/>
          <w:bCs/>
          <w:sz w:val="28"/>
          <w:szCs w:val="28"/>
        </w:rPr>
        <w:t>Россия на рубеже</w:t>
      </w:r>
      <w:r w:rsidRPr="00FA4475">
        <w:rPr>
          <w:b/>
          <w:bCs/>
          <w:sz w:val="28"/>
          <w:szCs w:val="28"/>
          <w:lang w:val="en-US"/>
        </w:rPr>
        <w:t> XIX </w:t>
      </w:r>
      <w:r w:rsidRPr="00FA4475">
        <w:rPr>
          <w:b/>
          <w:bCs/>
          <w:sz w:val="28"/>
          <w:szCs w:val="28"/>
        </w:rPr>
        <w:t>–</w:t>
      </w:r>
      <w:r w:rsidRPr="00FA4475">
        <w:rPr>
          <w:b/>
          <w:bCs/>
          <w:sz w:val="28"/>
          <w:szCs w:val="28"/>
          <w:lang w:val="en-US"/>
        </w:rPr>
        <w:t>XX </w:t>
      </w:r>
      <w:r w:rsidRPr="00FA4475">
        <w:rPr>
          <w:b/>
          <w:bCs/>
          <w:sz w:val="28"/>
          <w:szCs w:val="28"/>
        </w:rPr>
        <w:t>вв.</w:t>
      </w:r>
      <w:r w:rsidR="0041201E">
        <w:rPr>
          <w:sz w:val="28"/>
          <w:szCs w:val="28"/>
        </w:rPr>
        <w:t xml:space="preserve"> </w:t>
      </w:r>
    </w:p>
    <w:p w:rsidR="00A83FF4" w:rsidRDefault="00FA4475" w:rsidP="00A83FF4">
      <w:pPr>
        <w:jc w:val="both"/>
        <w:rPr>
          <w:sz w:val="28"/>
          <w:szCs w:val="28"/>
        </w:rPr>
      </w:pPr>
      <w:r w:rsidRPr="00FA4475">
        <w:rPr>
          <w:sz w:val="28"/>
          <w:szCs w:val="28"/>
        </w:rPr>
        <w:lastRenderedPageBreak/>
        <w:t>Место и роль России в мире. Геостратегическое положение Российской империи; территориальная и социальная структуры; этническая характеристика; политическое и экономическое развитие страны. Классификация политических партий: Российская социал-демократия, партия социалистов-революционеров.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 xml:space="preserve">Международные отношения в начале </w:t>
      </w:r>
      <w:r w:rsidRPr="00FA4475">
        <w:rPr>
          <w:sz w:val="28"/>
          <w:szCs w:val="28"/>
          <w:lang w:val="en-US"/>
        </w:rPr>
        <w:t>XX</w:t>
      </w:r>
      <w:r w:rsidRPr="00FA4475">
        <w:rPr>
          <w:sz w:val="28"/>
          <w:szCs w:val="28"/>
        </w:rPr>
        <w:t xml:space="preserve"> в</w:t>
      </w:r>
      <w:r w:rsidRPr="00FA4475">
        <w:rPr>
          <w:iCs/>
          <w:sz w:val="28"/>
          <w:szCs w:val="28"/>
        </w:rPr>
        <w:t>ека.</w:t>
      </w:r>
      <w:r w:rsidRPr="00FA4475">
        <w:rPr>
          <w:sz w:val="28"/>
          <w:szCs w:val="28"/>
          <w:lang w:val="en-US"/>
        </w:rPr>
        <w:t> </w:t>
      </w:r>
      <w:r w:rsidRPr="00FA4475">
        <w:rPr>
          <w:sz w:val="28"/>
          <w:szCs w:val="28"/>
        </w:rPr>
        <w:t>Начало борьбы за передел мира. Возникновение военно-политических блоков. Внешнеполитические приоритеты России. Международная конференция в Гааге. «Большая азиатская программа» русского правительства. Русско-японская война 1904-1905 гг. Ход военных действий. Портсмутский мир. Причины поражения России в войне.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>Революция 1905 – 1907 гг.</w:t>
      </w:r>
      <w:r w:rsidR="0041201E">
        <w:rPr>
          <w:iCs/>
          <w:sz w:val="28"/>
          <w:szCs w:val="28"/>
        </w:rPr>
        <w:t xml:space="preserve"> </w:t>
      </w:r>
      <w:r w:rsidRPr="00FA4475">
        <w:rPr>
          <w:sz w:val="28"/>
          <w:szCs w:val="28"/>
        </w:rPr>
        <w:t>Революция 1905-1907 гг.: причины и характер. «Кровавое воскресенье». Возникновение Советов. Восстания в армии и на флоте. Всероссийская политическая стачка. Вооруженное восстание в Москве. Манифест 17 октября 1905 г. Создание Государственной Думы. Избирательный закон 1907 г. Новые политические течения и партии. Оформление либеральных партий. Монархическое и черносотенное движение. Тактика революционных партий в условиях формирования парламентской системы. Итоги революции.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>Реформы политической и экономической системы страны и их результаты. Альтернативы общественного развития России в 1906 г. Деятельность 1 Государственной думы. Политическая программа П.А. Столыпина. Аграрная реформа. Переселенческая политика. Вторая Государственная дума. Третьеиюньский государственный переворот. Промышленный подъем 1910-х гг. Итоги аграрной реформы. Третья Государственная дума. Свертывание курса на политическое и социальное реформаторство.</w:t>
      </w:r>
      <w:r w:rsidR="0041201E">
        <w:rPr>
          <w:sz w:val="28"/>
          <w:szCs w:val="28"/>
        </w:rPr>
        <w:t xml:space="preserve"> </w:t>
      </w:r>
      <w:r w:rsidRPr="00FA4475">
        <w:rPr>
          <w:sz w:val="28"/>
          <w:szCs w:val="28"/>
        </w:rPr>
        <w:t>Работа с текстом. Умение выделять главную мысль и позицию автора и сформулировать ответ на вопрос (разделы Часть 2 в ГИА по истории). Развитие навыков использования принципов структурно-функционального, временного и пространственного анализа при работе с источником, а также при рассмотр</w:t>
      </w:r>
      <w:r w:rsidR="00A83FF4">
        <w:rPr>
          <w:sz w:val="28"/>
          <w:szCs w:val="28"/>
        </w:rPr>
        <w:t>ении фактов, явлений, процессов.</w:t>
      </w:r>
    </w:p>
    <w:p w:rsidR="00FA4475" w:rsidRPr="00A83FF4" w:rsidRDefault="00FA4475" w:rsidP="00A83FF4">
      <w:pPr>
        <w:jc w:val="both"/>
        <w:rPr>
          <w:sz w:val="28"/>
          <w:szCs w:val="28"/>
        </w:rPr>
      </w:pPr>
      <w:r w:rsidRPr="00FA4475">
        <w:rPr>
          <w:b/>
          <w:sz w:val="28"/>
          <w:szCs w:val="28"/>
        </w:rPr>
        <w:t xml:space="preserve">Основные виды учебной деятельности: </w:t>
      </w:r>
      <w:r w:rsidR="00A434A1" w:rsidRPr="00A434A1">
        <w:rPr>
          <w:sz w:val="28"/>
          <w:szCs w:val="28"/>
        </w:rPr>
        <w:t>ц</w:t>
      </w:r>
      <w:r w:rsidRPr="00A434A1">
        <w:rPr>
          <w:sz w:val="28"/>
          <w:szCs w:val="28"/>
        </w:rPr>
        <w:t xml:space="preserve">елеполагание, прогнозирование результатов деятельности, рефлексия; решение проблемной задачи; оценивание и интерпретация информации из разных источников; моделирование ситуации; деятельность по алгоритму; планирование совместной учебной деятельности; изложение своей точки зрения; презентация результатов совместной деятельности; </w:t>
      </w:r>
    </w:p>
    <w:p w:rsidR="00FA4475" w:rsidRPr="00A434A1" w:rsidRDefault="00A434A1" w:rsidP="00A434A1">
      <w:pPr>
        <w:ind w:firstLine="360"/>
        <w:jc w:val="both"/>
        <w:rPr>
          <w:i/>
          <w:sz w:val="28"/>
          <w:szCs w:val="28"/>
        </w:rPr>
      </w:pPr>
      <w:r w:rsidRPr="00A434A1">
        <w:rPr>
          <w:bCs/>
          <w:i/>
          <w:sz w:val="28"/>
          <w:szCs w:val="28"/>
        </w:rPr>
        <w:t>В</w:t>
      </w:r>
      <w:r w:rsidR="00FA4475" w:rsidRPr="00A434A1">
        <w:rPr>
          <w:bCs/>
          <w:i/>
          <w:sz w:val="28"/>
          <w:szCs w:val="28"/>
        </w:rPr>
        <w:t>иды деятельности со словесной (знаковой) основой</w:t>
      </w:r>
      <w:r w:rsidR="00FA4475" w:rsidRPr="00A434A1">
        <w:rPr>
          <w:i/>
          <w:sz w:val="28"/>
          <w:szCs w:val="28"/>
        </w:rPr>
        <w:t>:</w:t>
      </w:r>
    </w:p>
    <w:p w:rsidR="00FA4475" w:rsidRPr="00A434A1" w:rsidRDefault="00A434A1" w:rsidP="00A434A1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Слушание объяснений учителя;</w:t>
      </w:r>
    </w:p>
    <w:p w:rsidR="00FA4475" w:rsidRPr="00A434A1" w:rsidRDefault="00FA4475" w:rsidP="00A434A1">
      <w:pPr>
        <w:numPr>
          <w:ilvl w:val="0"/>
          <w:numId w:val="17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>Слушание и анализ в</w:t>
      </w:r>
      <w:r w:rsidR="00A434A1">
        <w:rPr>
          <w:sz w:val="28"/>
          <w:szCs w:val="28"/>
        </w:rPr>
        <w:t>ыступлений своих товарищей;</w:t>
      </w:r>
    </w:p>
    <w:p w:rsidR="00FA4475" w:rsidRPr="00A434A1" w:rsidRDefault="00FA4475" w:rsidP="00A434A1">
      <w:pPr>
        <w:numPr>
          <w:ilvl w:val="0"/>
          <w:numId w:val="17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>Сам</w:t>
      </w:r>
      <w:r w:rsidR="00A434A1">
        <w:rPr>
          <w:sz w:val="28"/>
          <w:szCs w:val="28"/>
        </w:rPr>
        <w:t>остоятельная работа с учебником;</w:t>
      </w:r>
    </w:p>
    <w:p w:rsidR="00FA4475" w:rsidRPr="00A434A1" w:rsidRDefault="00FA4475" w:rsidP="00A434A1">
      <w:pPr>
        <w:numPr>
          <w:ilvl w:val="0"/>
          <w:numId w:val="17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>Работа с научно-популярной литературой.</w:t>
      </w:r>
    </w:p>
    <w:p w:rsidR="00FA4475" w:rsidRPr="00A434A1" w:rsidRDefault="00FA4475" w:rsidP="00A434A1">
      <w:pPr>
        <w:numPr>
          <w:ilvl w:val="0"/>
          <w:numId w:val="17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>Отбор и сравнение материала по нескольким источникам.</w:t>
      </w:r>
    </w:p>
    <w:p w:rsidR="00FA4475" w:rsidRPr="00A434A1" w:rsidRDefault="00FA4475" w:rsidP="00A434A1">
      <w:pPr>
        <w:numPr>
          <w:ilvl w:val="0"/>
          <w:numId w:val="17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>Вывод и доказательство формул.</w:t>
      </w:r>
    </w:p>
    <w:p w:rsidR="00FA4475" w:rsidRPr="00A434A1" w:rsidRDefault="00FA4475" w:rsidP="00A434A1">
      <w:pPr>
        <w:numPr>
          <w:ilvl w:val="0"/>
          <w:numId w:val="17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>Решение текстовых количественных и качественных задач.</w:t>
      </w:r>
    </w:p>
    <w:p w:rsidR="00FA4475" w:rsidRPr="00A434A1" w:rsidRDefault="00FA4475" w:rsidP="00A434A1">
      <w:pPr>
        <w:numPr>
          <w:ilvl w:val="0"/>
          <w:numId w:val="17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>Выполнение заданий по разграничению понятий.</w:t>
      </w:r>
    </w:p>
    <w:p w:rsidR="00FA4475" w:rsidRPr="00A434A1" w:rsidRDefault="00FA4475" w:rsidP="00A434A1">
      <w:pPr>
        <w:numPr>
          <w:ilvl w:val="0"/>
          <w:numId w:val="17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>Систематизация учебного материала.</w:t>
      </w:r>
    </w:p>
    <w:p w:rsidR="00FA4475" w:rsidRPr="00A434A1" w:rsidRDefault="00A434A1" w:rsidP="00A434A1">
      <w:pPr>
        <w:ind w:firstLine="360"/>
        <w:jc w:val="both"/>
        <w:rPr>
          <w:i/>
          <w:sz w:val="28"/>
          <w:szCs w:val="28"/>
        </w:rPr>
      </w:pPr>
      <w:r w:rsidRPr="00A434A1">
        <w:rPr>
          <w:bCs/>
          <w:i/>
          <w:sz w:val="28"/>
          <w:szCs w:val="28"/>
        </w:rPr>
        <w:lastRenderedPageBreak/>
        <w:t>Ви</w:t>
      </w:r>
      <w:r w:rsidR="00FA4475" w:rsidRPr="00A434A1">
        <w:rPr>
          <w:bCs/>
          <w:i/>
          <w:sz w:val="28"/>
          <w:szCs w:val="28"/>
        </w:rPr>
        <w:t>ды деятельности на основе восприятия элементов действительности:</w:t>
      </w:r>
    </w:p>
    <w:p w:rsidR="00FA4475" w:rsidRPr="00A434A1" w:rsidRDefault="00A434A1" w:rsidP="00A434A1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Просмотр учебных фильмов;</w:t>
      </w:r>
    </w:p>
    <w:p w:rsidR="00FA4475" w:rsidRPr="00A434A1" w:rsidRDefault="00A434A1" w:rsidP="00A434A1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графиков, таблиц, схем;</w:t>
      </w:r>
    </w:p>
    <w:p w:rsidR="00FA4475" w:rsidRPr="00A434A1" w:rsidRDefault="00A434A1" w:rsidP="00A434A1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Объяснение наблюдаемых явлений;</w:t>
      </w:r>
    </w:p>
    <w:p w:rsidR="00FA4475" w:rsidRPr="00A434A1" w:rsidRDefault="00FA4475" w:rsidP="00A434A1">
      <w:pPr>
        <w:numPr>
          <w:ilvl w:val="0"/>
          <w:numId w:val="12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>Анализ проблемных ситуаций.</w:t>
      </w:r>
    </w:p>
    <w:p w:rsidR="00FA4475" w:rsidRPr="00A434A1" w:rsidRDefault="00A434A1" w:rsidP="00A434A1">
      <w:pPr>
        <w:ind w:firstLine="360"/>
        <w:jc w:val="both"/>
        <w:rPr>
          <w:i/>
          <w:sz w:val="28"/>
          <w:szCs w:val="28"/>
        </w:rPr>
      </w:pPr>
      <w:r w:rsidRPr="00A434A1">
        <w:rPr>
          <w:bCs/>
          <w:i/>
          <w:sz w:val="28"/>
          <w:szCs w:val="28"/>
        </w:rPr>
        <w:t>В</w:t>
      </w:r>
      <w:r w:rsidR="00FA4475" w:rsidRPr="00A434A1">
        <w:rPr>
          <w:bCs/>
          <w:i/>
          <w:sz w:val="28"/>
          <w:szCs w:val="28"/>
        </w:rPr>
        <w:t>иды деятельности с практической (опытной) основой:</w:t>
      </w:r>
    </w:p>
    <w:p w:rsidR="00FA4475" w:rsidRPr="00A434A1" w:rsidRDefault="00A434A1" w:rsidP="00A434A1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экспериментальных задач;</w:t>
      </w:r>
    </w:p>
    <w:p w:rsidR="00FA4475" w:rsidRPr="00A434A1" w:rsidRDefault="00A434A1" w:rsidP="00A434A1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раздаточным материалом;</w:t>
      </w:r>
    </w:p>
    <w:p w:rsidR="00FA4475" w:rsidRPr="00A434A1" w:rsidRDefault="00FA4475" w:rsidP="00A434A1">
      <w:pPr>
        <w:numPr>
          <w:ilvl w:val="0"/>
          <w:numId w:val="18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>Выполнение работ практикума.</w:t>
      </w:r>
    </w:p>
    <w:p w:rsidR="00FA4475" w:rsidRPr="00A434A1" w:rsidRDefault="00FA4475" w:rsidP="00A434A1">
      <w:pPr>
        <w:numPr>
          <w:ilvl w:val="0"/>
          <w:numId w:val="18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>Построение гипотезы на основе анализа имеющихся данных.</w:t>
      </w:r>
    </w:p>
    <w:p w:rsidR="00FA4475" w:rsidRPr="00A434A1" w:rsidRDefault="00FA4475" w:rsidP="000D699B">
      <w:pPr>
        <w:numPr>
          <w:ilvl w:val="0"/>
          <w:numId w:val="18"/>
        </w:numPr>
        <w:jc w:val="both"/>
        <w:rPr>
          <w:sz w:val="28"/>
          <w:szCs w:val="28"/>
        </w:rPr>
      </w:pPr>
      <w:r w:rsidRPr="00A434A1">
        <w:rPr>
          <w:sz w:val="28"/>
          <w:szCs w:val="28"/>
        </w:rPr>
        <w:t xml:space="preserve">Проведение </w:t>
      </w:r>
      <w:r w:rsidR="00A434A1">
        <w:rPr>
          <w:sz w:val="28"/>
          <w:szCs w:val="28"/>
        </w:rPr>
        <w:t>исследовательского эксперимента.</w:t>
      </w:r>
    </w:p>
    <w:p w:rsidR="00FA4475" w:rsidRPr="007D6EA9" w:rsidRDefault="00FA4475" w:rsidP="000D699B">
      <w:pPr>
        <w:jc w:val="both"/>
        <w:rPr>
          <w:sz w:val="28"/>
          <w:szCs w:val="28"/>
        </w:rPr>
      </w:pPr>
    </w:p>
    <w:p w:rsidR="000D699B" w:rsidRPr="007D6EA9" w:rsidRDefault="000D699B" w:rsidP="000D699B">
      <w:pPr>
        <w:ind w:firstLine="708"/>
        <w:jc w:val="center"/>
        <w:rPr>
          <w:b/>
          <w:sz w:val="28"/>
          <w:szCs w:val="28"/>
        </w:rPr>
      </w:pPr>
      <w:r w:rsidRPr="007D6EA9">
        <w:rPr>
          <w:b/>
          <w:sz w:val="28"/>
          <w:szCs w:val="28"/>
        </w:rPr>
        <w:t>Учебно-методический комплекс</w:t>
      </w:r>
    </w:p>
    <w:p w:rsidR="00FA4475" w:rsidRPr="00612105" w:rsidRDefault="00FA4475" w:rsidP="00FA4475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105">
        <w:rPr>
          <w:rFonts w:ascii="Times New Roman" w:hAnsi="Times New Roman" w:cs="Times New Roman"/>
          <w:sz w:val="28"/>
          <w:szCs w:val="28"/>
        </w:rPr>
        <w:t>История России. 9 класс. учеб. для общеобразоват. организаций. В 2 ч. Ч. 1. / Н.М. Арсентьев, А.А. Данилов, А.А. Левандовский, А.Я. Токарева; под ред. А.В. Торкунова. – 6-е изд. – М.: Просвещение, 2020. – 160 с.</w:t>
      </w:r>
    </w:p>
    <w:p w:rsidR="00FA4475" w:rsidRPr="00612105" w:rsidRDefault="00FA4475" w:rsidP="00FA4475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105">
        <w:rPr>
          <w:rFonts w:ascii="Times New Roman" w:hAnsi="Times New Roman" w:cs="Times New Roman"/>
          <w:sz w:val="28"/>
          <w:szCs w:val="28"/>
        </w:rPr>
        <w:t>История России. 9 класс. учеб. для общеобразоват. организаций. В 2 ч. Ч. 2. / Н.М. Арсентьев, А.А. Данилов, А.А. Левандовский, А.Я. Токарева; под ред. А.В. Торкунова. – 7-е изд. – М.: Просвещение, 2020. – 143 с.</w:t>
      </w:r>
    </w:p>
    <w:p w:rsidR="000D699B" w:rsidRPr="00A434A1" w:rsidRDefault="00FA4475" w:rsidP="000D699B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105">
        <w:rPr>
          <w:rFonts w:ascii="Times New Roman" w:hAnsi="Times New Roman" w:cs="Times New Roman"/>
          <w:sz w:val="28"/>
          <w:szCs w:val="28"/>
        </w:rPr>
        <w:t>Всеобщая история. История Нового времени. 9 класс: учеб. для общеобразоват. организаций / А.Я. Юдковская и др.; под ред. А.А. Искандерова. – 4-е изд., стер. – М.: Просвещение, 2022. – 239 с.</w:t>
      </w:r>
    </w:p>
    <w:p w:rsidR="003525D5" w:rsidRPr="007D6EA9" w:rsidRDefault="003525D5" w:rsidP="000D699B">
      <w:pPr>
        <w:jc w:val="both"/>
        <w:rPr>
          <w:sz w:val="28"/>
          <w:szCs w:val="28"/>
        </w:rPr>
      </w:pPr>
    </w:p>
    <w:p w:rsidR="000D699B" w:rsidRPr="007D6EA9" w:rsidRDefault="00BA4DD8" w:rsidP="000D699B">
      <w:pPr>
        <w:jc w:val="center"/>
        <w:rPr>
          <w:b/>
          <w:sz w:val="28"/>
          <w:szCs w:val="28"/>
        </w:rPr>
      </w:pPr>
      <w:r w:rsidRPr="007D6EA9">
        <w:rPr>
          <w:b/>
          <w:sz w:val="28"/>
          <w:szCs w:val="28"/>
        </w:rPr>
        <w:t>Тематическое планирование</w:t>
      </w:r>
    </w:p>
    <w:p w:rsidR="000D699B" w:rsidRPr="007D6EA9" w:rsidRDefault="000D699B" w:rsidP="000D699B">
      <w:pPr>
        <w:jc w:val="center"/>
        <w:rPr>
          <w:b/>
          <w:sz w:val="28"/>
          <w:szCs w:val="28"/>
        </w:rPr>
      </w:pPr>
    </w:p>
    <w:tbl>
      <w:tblPr>
        <w:tblStyle w:val="a5"/>
        <w:tblW w:w="9101" w:type="dxa"/>
        <w:tblLayout w:type="fixed"/>
        <w:tblLook w:val="04A0" w:firstRow="1" w:lastRow="0" w:firstColumn="1" w:lastColumn="0" w:noHBand="0" w:noVBand="1"/>
      </w:tblPr>
      <w:tblGrid>
        <w:gridCol w:w="879"/>
        <w:gridCol w:w="6379"/>
        <w:gridCol w:w="1843"/>
      </w:tblGrid>
      <w:tr w:rsidR="000D699B" w:rsidRPr="007D6EA9" w:rsidTr="00B249A7">
        <w:trPr>
          <w:trHeight w:val="506"/>
        </w:trPr>
        <w:tc>
          <w:tcPr>
            <w:tcW w:w="879" w:type="dxa"/>
          </w:tcPr>
          <w:p w:rsidR="000D699B" w:rsidRPr="007D6EA9" w:rsidRDefault="000D699B" w:rsidP="00F355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E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D699B" w:rsidRPr="007D6EA9" w:rsidRDefault="000D699B" w:rsidP="00F355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E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6379" w:type="dxa"/>
          </w:tcPr>
          <w:p w:rsidR="000D699B" w:rsidRPr="007D6EA9" w:rsidRDefault="000D699B" w:rsidP="00F355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EA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0D699B" w:rsidRPr="007D6EA9" w:rsidRDefault="000D699B" w:rsidP="00F355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EA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D699B" w:rsidRPr="007D6EA9" w:rsidTr="00B249A7">
        <w:trPr>
          <w:trHeight w:val="753"/>
        </w:trPr>
        <w:tc>
          <w:tcPr>
            <w:tcW w:w="879" w:type="dxa"/>
          </w:tcPr>
          <w:p w:rsidR="000D699B" w:rsidRPr="007D6EA9" w:rsidRDefault="000D699B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0D699B" w:rsidRPr="007D6EA9" w:rsidRDefault="00100CEA" w:rsidP="00F355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CEA">
              <w:rPr>
                <w:rFonts w:ascii="Times New Roman" w:hAnsi="Times New Roman" w:cs="Times New Roman"/>
                <w:sz w:val="28"/>
                <w:szCs w:val="28"/>
              </w:rPr>
              <w:t>Структура экзаменацио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нной работы в формате ГИА </w:t>
            </w:r>
            <w:r w:rsidR="00180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D699B" w:rsidRPr="007D6EA9" w:rsidRDefault="00BD154A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699B" w:rsidRPr="007D6EA9" w:rsidTr="00B249A7">
        <w:trPr>
          <w:trHeight w:val="246"/>
        </w:trPr>
        <w:tc>
          <w:tcPr>
            <w:tcW w:w="879" w:type="dxa"/>
          </w:tcPr>
          <w:p w:rsidR="000D699B" w:rsidRPr="007D6EA9" w:rsidRDefault="000D699B" w:rsidP="00F355E0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D6E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0D699B" w:rsidRPr="007D6EA9" w:rsidRDefault="00C13CC1" w:rsidP="00F355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CC1">
              <w:rPr>
                <w:rFonts w:ascii="Times New Roman" w:hAnsi="Times New Roman" w:cs="Times New Roman"/>
                <w:sz w:val="28"/>
                <w:szCs w:val="28"/>
              </w:rPr>
              <w:t>От Руси к Российскому государству</w:t>
            </w:r>
            <w:r w:rsidR="00180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D699B" w:rsidRPr="007D6EA9" w:rsidRDefault="00BD154A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D699B" w:rsidRPr="007D6EA9" w:rsidTr="00B249A7">
        <w:trPr>
          <w:trHeight w:val="449"/>
        </w:trPr>
        <w:tc>
          <w:tcPr>
            <w:tcW w:w="879" w:type="dxa"/>
          </w:tcPr>
          <w:p w:rsidR="000D699B" w:rsidRPr="007D6EA9" w:rsidRDefault="000D699B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0D699B" w:rsidRPr="007D6EA9" w:rsidRDefault="001801F7" w:rsidP="00DD4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1F7">
              <w:rPr>
                <w:rFonts w:ascii="Times New Roman" w:hAnsi="Times New Roman" w:cs="Times New Roman"/>
                <w:sz w:val="28"/>
                <w:szCs w:val="28"/>
              </w:rPr>
              <w:t>Россия в XVI–XVII веках: от великого княжества к царству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D699B" w:rsidRPr="007D6EA9" w:rsidRDefault="00BD154A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699B" w:rsidRPr="007D6EA9" w:rsidTr="00B249A7">
        <w:trPr>
          <w:trHeight w:val="426"/>
        </w:trPr>
        <w:tc>
          <w:tcPr>
            <w:tcW w:w="879" w:type="dxa"/>
          </w:tcPr>
          <w:p w:rsidR="000D699B" w:rsidRPr="007D6EA9" w:rsidRDefault="000D699B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E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0D699B" w:rsidRPr="007D6EA9" w:rsidRDefault="00BD154A" w:rsidP="00F355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54A">
              <w:rPr>
                <w:rFonts w:ascii="Times New Roman" w:hAnsi="Times New Roman" w:cs="Times New Roman"/>
                <w:sz w:val="28"/>
                <w:szCs w:val="28"/>
              </w:rPr>
              <w:t>Россия в конце XVII–XVIII вв.: от царства к империи</w:t>
            </w:r>
          </w:p>
        </w:tc>
        <w:tc>
          <w:tcPr>
            <w:tcW w:w="1843" w:type="dxa"/>
          </w:tcPr>
          <w:p w:rsidR="00957ECD" w:rsidRPr="007D6EA9" w:rsidRDefault="00BD154A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63D8" w:rsidRPr="007D6EA9" w:rsidTr="00B249A7">
        <w:trPr>
          <w:trHeight w:val="426"/>
        </w:trPr>
        <w:tc>
          <w:tcPr>
            <w:tcW w:w="879" w:type="dxa"/>
          </w:tcPr>
          <w:p w:rsidR="007663D8" w:rsidRPr="007D6EA9" w:rsidRDefault="007663D8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7663D8" w:rsidRPr="007D6EA9" w:rsidRDefault="00E855CE" w:rsidP="00F355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5CE">
              <w:rPr>
                <w:rFonts w:ascii="Times New Roman" w:hAnsi="Times New Roman" w:cs="Times New Roman"/>
                <w:sz w:val="28"/>
                <w:szCs w:val="28"/>
              </w:rPr>
              <w:t>Российская империя в XIX – начале XX вв.</w:t>
            </w:r>
          </w:p>
        </w:tc>
        <w:tc>
          <w:tcPr>
            <w:tcW w:w="1843" w:type="dxa"/>
          </w:tcPr>
          <w:p w:rsidR="007663D8" w:rsidRPr="00E855CE" w:rsidRDefault="00E855CE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57ECD" w:rsidRPr="007D6EA9" w:rsidTr="00B249A7">
        <w:trPr>
          <w:trHeight w:val="426"/>
        </w:trPr>
        <w:tc>
          <w:tcPr>
            <w:tcW w:w="879" w:type="dxa"/>
          </w:tcPr>
          <w:p w:rsidR="00957ECD" w:rsidRDefault="00E855CE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957ECD" w:rsidRPr="007D6EA9" w:rsidRDefault="00E855CE" w:rsidP="00F355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843" w:type="dxa"/>
          </w:tcPr>
          <w:p w:rsidR="00957ECD" w:rsidRPr="00E855CE" w:rsidRDefault="001B6947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7ECD" w:rsidRPr="007D6EA9" w:rsidTr="00B249A7">
        <w:trPr>
          <w:trHeight w:val="426"/>
        </w:trPr>
        <w:tc>
          <w:tcPr>
            <w:tcW w:w="879" w:type="dxa"/>
          </w:tcPr>
          <w:p w:rsidR="00957ECD" w:rsidRDefault="00E855CE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957ECD" w:rsidRPr="007D6EA9" w:rsidRDefault="00957ECD" w:rsidP="00F355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ECD">
              <w:rPr>
                <w:rFonts w:ascii="Times New Roman" w:hAnsi="Times New Roman" w:cs="Times New Roman"/>
                <w:sz w:val="28"/>
                <w:szCs w:val="28"/>
              </w:rPr>
              <w:t>Решение тренировочных вариантов, выполнение отдельных видов заданий (индивидуально)</w:t>
            </w:r>
          </w:p>
        </w:tc>
        <w:tc>
          <w:tcPr>
            <w:tcW w:w="1843" w:type="dxa"/>
          </w:tcPr>
          <w:p w:rsidR="00957ECD" w:rsidRPr="00957ECD" w:rsidRDefault="00DE7E72" w:rsidP="00F355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3525D5" w:rsidRDefault="003525D5" w:rsidP="000D699B">
      <w:pPr>
        <w:jc w:val="center"/>
        <w:rPr>
          <w:b/>
          <w:sz w:val="28"/>
          <w:szCs w:val="28"/>
        </w:rPr>
      </w:pPr>
    </w:p>
    <w:p w:rsidR="003525D5" w:rsidRDefault="003525D5" w:rsidP="000D699B">
      <w:pPr>
        <w:jc w:val="center"/>
        <w:rPr>
          <w:b/>
          <w:sz w:val="28"/>
          <w:szCs w:val="28"/>
        </w:rPr>
      </w:pPr>
    </w:p>
    <w:p w:rsidR="003525D5" w:rsidRDefault="003525D5" w:rsidP="000D699B">
      <w:pPr>
        <w:jc w:val="center"/>
        <w:rPr>
          <w:b/>
          <w:sz w:val="28"/>
          <w:szCs w:val="28"/>
        </w:rPr>
      </w:pPr>
    </w:p>
    <w:p w:rsidR="00BA4DD8" w:rsidRDefault="00BA4DD8" w:rsidP="000D699B">
      <w:pPr>
        <w:jc w:val="center"/>
        <w:rPr>
          <w:b/>
          <w:sz w:val="28"/>
          <w:szCs w:val="28"/>
        </w:rPr>
      </w:pPr>
    </w:p>
    <w:p w:rsidR="000D699B" w:rsidRDefault="00BA4DD8" w:rsidP="000D699B">
      <w:pPr>
        <w:jc w:val="center"/>
        <w:rPr>
          <w:b/>
          <w:sz w:val="28"/>
          <w:szCs w:val="28"/>
        </w:rPr>
      </w:pPr>
      <w:r w:rsidRPr="007D6EA9">
        <w:rPr>
          <w:b/>
          <w:sz w:val="28"/>
          <w:szCs w:val="28"/>
        </w:rPr>
        <w:lastRenderedPageBreak/>
        <w:t>Календарно</w:t>
      </w:r>
      <w:r w:rsidR="00A76A33" w:rsidRPr="007D6EA9">
        <w:rPr>
          <w:b/>
          <w:color w:val="242021"/>
          <w:sz w:val="28"/>
          <w:szCs w:val="28"/>
        </w:rPr>
        <w:t>–</w:t>
      </w:r>
      <w:r w:rsidRPr="007D6EA9">
        <w:rPr>
          <w:b/>
          <w:sz w:val="28"/>
          <w:szCs w:val="28"/>
        </w:rPr>
        <w:t>тематическое планирование</w:t>
      </w:r>
    </w:p>
    <w:p w:rsidR="003525D5" w:rsidRPr="007D6EA9" w:rsidRDefault="003525D5" w:rsidP="000D699B">
      <w:pPr>
        <w:jc w:val="center"/>
        <w:rPr>
          <w:b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1276"/>
        <w:gridCol w:w="1843"/>
        <w:gridCol w:w="1843"/>
      </w:tblGrid>
      <w:tr w:rsidR="0080055E" w:rsidRPr="0080055E" w:rsidTr="00F355E0">
        <w:trPr>
          <w:trHeight w:val="291"/>
        </w:trPr>
        <w:tc>
          <w:tcPr>
            <w:tcW w:w="851" w:type="dxa"/>
            <w:vMerge w:val="restart"/>
            <w:shd w:val="clear" w:color="auto" w:fill="auto"/>
          </w:tcPr>
          <w:p w:rsidR="00F2488A" w:rsidRDefault="00F2488A" w:rsidP="008005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34A1" w:rsidRPr="0080055E" w:rsidRDefault="0023078B" w:rsidP="008005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3078B" w:rsidRPr="0080055E" w:rsidRDefault="0023078B" w:rsidP="008005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90D50" w:rsidRPr="0080055E" w:rsidRDefault="00A90D50" w:rsidP="00A434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078B" w:rsidRPr="0080055E" w:rsidRDefault="0023078B" w:rsidP="00A434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78B" w:rsidRPr="0080055E" w:rsidRDefault="0023078B" w:rsidP="005D09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686" w:type="dxa"/>
            <w:gridSpan w:val="2"/>
          </w:tcPr>
          <w:p w:rsidR="0023078B" w:rsidRPr="0080055E" w:rsidRDefault="0023078B" w:rsidP="005D09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0055E" w:rsidRPr="0080055E" w:rsidTr="00F355E0">
        <w:trPr>
          <w:trHeight w:val="84"/>
        </w:trPr>
        <w:tc>
          <w:tcPr>
            <w:tcW w:w="851" w:type="dxa"/>
            <w:vMerge/>
            <w:shd w:val="clear" w:color="auto" w:fill="auto"/>
          </w:tcPr>
          <w:p w:rsidR="0023078B" w:rsidRPr="0080055E" w:rsidRDefault="0023078B" w:rsidP="008005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3078B" w:rsidRPr="0080055E" w:rsidRDefault="0023078B" w:rsidP="00A434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78B" w:rsidRPr="0080055E" w:rsidRDefault="0023078B" w:rsidP="005D09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3078B" w:rsidRPr="0080055E" w:rsidRDefault="0023078B" w:rsidP="005D09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43" w:type="dxa"/>
          </w:tcPr>
          <w:p w:rsidR="0023078B" w:rsidRPr="0080055E" w:rsidRDefault="0023078B" w:rsidP="005D09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80055E" w:rsidRPr="0080055E" w:rsidTr="00F355E0">
        <w:trPr>
          <w:trHeight w:val="377"/>
        </w:trPr>
        <w:tc>
          <w:tcPr>
            <w:tcW w:w="9498" w:type="dxa"/>
            <w:gridSpan w:val="5"/>
            <w:shd w:val="clear" w:color="auto" w:fill="auto"/>
          </w:tcPr>
          <w:p w:rsidR="00C32C3A" w:rsidRPr="0080055E" w:rsidRDefault="00C32C3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Структура экзамена</w:t>
            </w:r>
            <w:r w:rsidR="004C6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ционной работы в формате ГИА</w:t>
            </w:r>
          </w:p>
        </w:tc>
      </w:tr>
      <w:tr w:rsidR="0080055E" w:rsidRPr="0080055E" w:rsidTr="00E776A5">
        <w:trPr>
          <w:trHeight w:val="749"/>
        </w:trPr>
        <w:tc>
          <w:tcPr>
            <w:tcW w:w="851" w:type="dxa"/>
            <w:shd w:val="clear" w:color="auto" w:fill="auto"/>
          </w:tcPr>
          <w:p w:rsidR="00C32C3A" w:rsidRPr="0080055E" w:rsidRDefault="00B57C2A" w:rsidP="008005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C32C3A" w:rsidRPr="0080055E" w:rsidRDefault="00C32C3A" w:rsidP="00E776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80055E" w:rsidRPr="0080055E">
              <w:rPr>
                <w:rFonts w:ascii="Times New Roman" w:hAnsi="Times New Roman" w:cs="Times New Roman"/>
                <w:sz w:val="28"/>
                <w:szCs w:val="28"/>
              </w:rPr>
              <w:t>экзаменационной</w:t>
            </w: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формате ГИА. Число и вид заданий. </w:t>
            </w:r>
            <w:r w:rsidR="00C13CC1">
              <w:rPr>
                <w:rFonts w:ascii="Times New Roman" w:hAnsi="Times New Roman" w:cs="Times New Roman"/>
                <w:sz w:val="28"/>
                <w:szCs w:val="28"/>
              </w:rPr>
              <w:t>Критерии оценки.</w:t>
            </w:r>
          </w:p>
        </w:tc>
        <w:tc>
          <w:tcPr>
            <w:tcW w:w="1276" w:type="dxa"/>
            <w:shd w:val="clear" w:color="auto" w:fill="auto"/>
          </w:tcPr>
          <w:p w:rsidR="00F2488A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3A" w:rsidRPr="0080055E" w:rsidRDefault="00E776A5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2488A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A7" w:rsidRPr="0080055E" w:rsidRDefault="00CA1831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776A5">
              <w:rPr>
                <w:rFonts w:ascii="Times New Roman" w:hAnsi="Times New Roman" w:cs="Times New Roman"/>
                <w:sz w:val="28"/>
                <w:szCs w:val="28"/>
              </w:rPr>
              <w:t>.09.2023 г.</w:t>
            </w:r>
          </w:p>
        </w:tc>
        <w:tc>
          <w:tcPr>
            <w:tcW w:w="1843" w:type="dxa"/>
          </w:tcPr>
          <w:p w:rsidR="00C32C3A" w:rsidRPr="0080055E" w:rsidRDefault="00C32C3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6A5" w:rsidRPr="0080055E" w:rsidTr="00F355E0">
        <w:trPr>
          <w:trHeight w:val="1817"/>
        </w:trPr>
        <w:tc>
          <w:tcPr>
            <w:tcW w:w="851" w:type="dxa"/>
            <w:shd w:val="clear" w:color="auto" w:fill="auto"/>
          </w:tcPr>
          <w:p w:rsidR="00E776A5" w:rsidRPr="0080055E" w:rsidRDefault="00E776A5" w:rsidP="008005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E776A5" w:rsidRPr="0080055E" w:rsidRDefault="00E776A5" w:rsidP="008005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демонстрационным вариантом 2023 </w:t>
            </w: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>г. Особенности заполнения бланков экзаменационной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776A5" w:rsidRDefault="00E776A5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776A5" w:rsidRDefault="00E776A5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08.09.2023 г.</w:t>
            </w:r>
          </w:p>
        </w:tc>
        <w:tc>
          <w:tcPr>
            <w:tcW w:w="1843" w:type="dxa"/>
          </w:tcPr>
          <w:p w:rsidR="00E776A5" w:rsidRPr="0080055E" w:rsidRDefault="00E776A5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CC1" w:rsidRPr="0080055E" w:rsidTr="00C13CC1">
        <w:trPr>
          <w:trHeight w:val="313"/>
        </w:trPr>
        <w:tc>
          <w:tcPr>
            <w:tcW w:w="9498" w:type="dxa"/>
            <w:gridSpan w:val="5"/>
            <w:shd w:val="clear" w:color="auto" w:fill="auto"/>
          </w:tcPr>
          <w:p w:rsidR="00C13CC1" w:rsidRPr="00C13CC1" w:rsidRDefault="00C13CC1" w:rsidP="005D09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CC1">
              <w:rPr>
                <w:rFonts w:ascii="Times New Roman" w:hAnsi="Times New Roman" w:cs="Times New Roman"/>
                <w:b/>
                <w:sz w:val="28"/>
                <w:szCs w:val="28"/>
              </w:rPr>
              <w:t>От Руси к Российскому государству</w:t>
            </w:r>
          </w:p>
        </w:tc>
      </w:tr>
      <w:tr w:rsidR="00F2488A" w:rsidRPr="0080055E" w:rsidTr="00F355E0">
        <w:trPr>
          <w:trHeight w:val="1009"/>
        </w:trPr>
        <w:tc>
          <w:tcPr>
            <w:tcW w:w="851" w:type="dxa"/>
            <w:shd w:val="clear" w:color="auto" w:fill="auto"/>
          </w:tcPr>
          <w:p w:rsidR="00F2488A" w:rsidRPr="0080055E" w:rsidRDefault="00E776A5" w:rsidP="00F24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F2488A" w:rsidRPr="004C6643" w:rsidRDefault="004C6643" w:rsidP="004C6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643">
              <w:rPr>
                <w:rFonts w:ascii="Times New Roman" w:hAnsi="Times New Roman" w:cs="Times New Roman"/>
                <w:sz w:val="28"/>
                <w:szCs w:val="28"/>
              </w:rPr>
              <w:t>Народы и государства на территории нашей страны в древности. Периодизация и источники российской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5D09EF" w:rsidRDefault="005D09EF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9EF" w:rsidRDefault="005D09EF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8A" w:rsidRPr="0080055E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A2C28" w:rsidRPr="0080055E" w:rsidRDefault="00E0264D" w:rsidP="005A2C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11.09.2023 г.</w:t>
            </w:r>
          </w:p>
        </w:tc>
        <w:tc>
          <w:tcPr>
            <w:tcW w:w="1843" w:type="dxa"/>
          </w:tcPr>
          <w:p w:rsidR="00F2488A" w:rsidRPr="0080055E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64D" w:rsidRPr="0080055E" w:rsidTr="00F355E0">
        <w:trPr>
          <w:trHeight w:val="1009"/>
        </w:trPr>
        <w:tc>
          <w:tcPr>
            <w:tcW w:w="851" w:type="dxa"/>
            <w:shd w:val="clear" w:color="auto" w:fill="auto"/>
          </w:tcPr>
          <w:p w:rsidR="00E0264D" w:rsidRDefault="00E0264D" w:rsidP="00F24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E0264D" w:rsidRPr="0080055E" w:rsidRDefault="004C6643" w:rsidP="004C6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Руси. Внутренняя </w:t>
            </w:r>
            <w:r w:rsidRPr="004C6643">
              <w:rPr>
                <w:rFonts w:ascii="Times New Roman" w:hAnsi="Times New Roman" w:cs="Times New Roman"/>
                <w:sz w:val="28"/>
                <w:szCs w:val="28"/>
              </w:rPr>
              <w:t>политика первых князей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264D" w:rsidRDefault="00E0264D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0264D" w:rsidRPr="0080055E" w:rsidRDefault="00E0264D" w:rsidP="005A2C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 г.</w:t>
            </w:r>
          </w:p>
        </w:tc>
        <w:tc>
          <w:tcPr>
            <w:tcW w:w="1843" w:type="dxa"/>
          </w:tcPr>
          <w:p w:rsidR="00E0264D" w:rsidRPr="0080055E" w:rsidRDefault="00E0264D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88A" w:rsidRPr="0080055E" w:rsidTr="00F355E0">
        <w:trPr>
          <w:trHeight w:val="647"/>
        </w:trPr>
        <w:tc>
          <w:tcPr>
            <w:tcW w:w="851" w:type="dxa"/>
            <w:shd w:val="clear" w:color="auto" w:fill="auto"/>
          </w:tcPr>
          <w:p w:rsidR="00F2488A" w:rsidRPr="0080055E" w:rsidRDefault="00E0264D" w:rsidP="00F24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F2488A" w:rsidRPr="0080055E" w:rsidRDefault="004C6643" w:rsidP="00B57C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643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христианства и его значение. </w:t>
            </w:r>
            <w:r w:rsidR="00B57C2A">
              <w:rPr>
                <w:rFonts w:ascii="Times New Roman" w:hAnsi="Times New Roman" w:cs="Times New Roman"/>
                <w:sz w:val="28"/>
                <w:szCs w:val="28"/>
              </w:rPr>
              <w:t>Русь в конце X – начале XII в.</w:t>
            </w:r>
          </w:p>
        </w:tc>
        <w:tc>
          <w:tcPr>
            <w:tcW w:w="1276" w:type="dxa"/>
            <w:shd w:val="clear" w:color="auto" w:fill="auto"/>
          </w:tcPr>
          <w:p w:rsidR="005D09EF" w:rsidRDefault="005D09EF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8A" w:rsidRPr="00972DC6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2488A" w:rsidRPr="00F355E0" w:rsidRDefault="00E0264D" w:rsidP="005A2C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18.09.2023 г.</w:t>
            </w:r>
          </w:p>
        </w:tc>
        <w:tc>
          <w:tcPr>
            <w:tcW w:w="1843" w:type="dxa"/>
          </w:tcPr>
          <w:p w:rsidR="00F2488A" w:rsidRPr="0080055E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64D" w:rsidRPr="0080055E" w:rsidTr="00F355E0">
        <w:trPr>
          <w:trHeight w:val="647"/>
        </w:trPr>
        <w:tc>
          <w:tcPr>
            <w:tcW w:w="851" w:type="dxa"/>
            <w:shd w:val="clear" w:color="auto" w:fill="auto"/>
          </w:tcPr>
          <w:p w:rsidR="00E0264D" w:rsidRDefault="00E0264D" w:rsidP="00F24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E0264D" w:rsidRPr="0080055E" w:rsidRDefault="00B57C2A" w:rsidP="00F248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C2A">
              <w:rPr>
                <w:rFonts w:ascii="Times New Roman" w:hAnsi="Times New Roman" w:cs="Times New Roman"/>
                <w:sz w:val="28"/>
                <w:szCs w:val="28"/>
              </w:rPr>
              <w:t>Внешняя политика и международные связи Руси в конце X – начале XII в.</w:t>
            </w:r>
          </w:p>
        </w:tc>
        <w:tc>
          <w:tcPr>
            <w:tcW w:w="1276" w:type="dxa"/>
            <w:shd w:val="clear" w:color="auto" w:fill="auto"/>
          </w:tcPr>
          <w:p w:rsidR="00E0264D" w:rsidRDefault="00E0264D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0264D" w:rsidRDefault="00E0264D" w:rsidP="005A2C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 г.</w:t>
            </w:r>
          </w:p>
        </w:tc>
        <w:tc>
          <w:tcPr>
            <w:tcW w:w="1843" w:type="dxa"/>
          </w:tcPr>
          <w:p w:rsidR="00E0264D" w:rsidRPr="0080055E" w:rsidRDefault="00E0264D" w:rsidP="005D09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488A" w:rsidRPr="0080055E" w:rsidTr="00F355E0">
        <w:trPr>
          <w:trHeight w:val="496"/>
        </w:trPr>
        <w:tc>
          <w:tcPr>
            <w:tcW w:w="851" w:type="dxa"/>
            <w:shd w:val="clear" w:color="auto" w:fill="auto"/>
          </w:tcPr>
          <w:p w:rsidR="00F2488A" w:rsidRPr="0080055E" w:rsidRDefault="00E0264D" w:rsidP="00F24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F2488A" w:rsidRPr="0080055E" w:rsidRDefault="00B57C2A" w:rsidP="00F248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C2A">
              <w:rPr>
                <w:rFonts w:ascii="Times New Roman" w:hAnsi="Times New Roman" w:cs="Times New Roman"/>
                <w:sz w:val="28"/>
                <w:szCs w:val="28"/>
              </w:rPr>
              <w:t>Древнерусская культура. Византийское наследие на 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D09EF" w:rsidRDefault="005D09EF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8A" w:rsidRPr="0080055E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355E0" w:rsidRPr="0080055E" w:rsidRDefault="004438C4" w:rsidP="005A2C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25.09.2023 г.</w:t>
            </w:r>
          </w:p>
        </w:tc>
        <w:tc>
          <w:tcPr>
            <w:tcW w:w="1843" w:type="dxa"/>
          </w:tcPr>
          <w:p w:rsidR="00F2488A" w:rsidRPr="0080055E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64D" w:rsidRPr="0080055E" w:rsidTr="00F355E0">
        <w:trPr>
          <w:trHeight w:val="496"/>
        </w:trPr>
        <w:tc>
          <w:tcPr>
            <w:tcW w:w="851" w:type="dxa"/>
            <w:shd w:val="clear" w:color="auto" w:fill="auto"/>
          </w:tcPr>
          <w:p w:rsidR="00E0264D" w:rsidRDefault="00E0264D" w:rsidP="00F24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E0264D" w:rsidRPr="0080055E" w:rsidRDefault="00B57C2A" w:rsidP="00F248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C2A">
              <w:rPr>
                <w:rFonts w:ascii="Times New Roman" w:hAnsi="Times New Roman" w:cs="Times New Roman"/>
                <w:sz w:val="28"/>
                <w:szCs w:val="28"/>
              </w:rPr>
              <w:t>Русь в середине XII – начале XIII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264D" w:rsidRDefault="00E0264D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264D" w:rsidRPr="0080055E" w:rsidRDefault="00A76A33" w:rsidP="005A2C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438C4">
              <w:rPr>
                <w:rFonts w:ascii="Times New Roman" w:hAnsi="Times New Roman" w:cs="Times New Roman"/>
                <w:sz w:val="28"/>
                <w:szCs w:val="28"/>
              </w:rPr>
              <w:t>.09.2023 г.</w:t>
            </w:r>
          </w:p>
        </w:tc>
        <w:tc>
          <w:tcPr>
            <w:tcW w:w="1843" w:type="dxa"/>
          </w:tcPr>
          <w:p w:rsidR="00E0264D" w:rsidRPr="0080055E" w:rsidRDefault="00E0264D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88A" w:rsidRPr="0080055E" w:rsidTr="00F355E0">
        <w:trPr>
          <w:trHeight w:val="753"/>
        </w:trPr>
        <w:tc>
          <w:tcPr>
            <w:tcW w:w="851" w:type="dxa"/>
            <w:shd w:val="clear" w:color="auto" w:fill="auto"/>
          </w:tcPr>
          <w:p w:rsidR="00F2488A" w:rsidRPr="0080055E" w:rsidRDefault="00A76A33" w:rsidP="00F24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F2488A" w:rsidRPr="0080055E" w:rsidRDefault="00B57C2A" w:rsidP="00F248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C2A">
              <w:rPr>
                <w:rFonts w:ascii="Times New Roman" w:hAnsi="Times New Roman" w:cs="Times New Roman"/>
                <w:sz w:val="28"/>
                <w:szCs w:val="28"/>
              </w:rPr>
              <w:t>Русские земли в середине XIII – XIV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D09EF" w:rsidRDefault="005D09EF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8A" w:rsidRPr="0080055E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355E0" w:rsidRPr="0080055E" w:rsidRDefault="00A76A33" w:rsidP="005A2C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02.10.2023 г.</w:t>
            </w:r>
          </w:p>
        </w:tc>
        <w:tc>
          <w:tcPr>
            <w:tcW w:w="1843" w:type="dxa"/>
          </w:tcPr>
          <w:p w:rsidR="00F2488A" w:rsidRPr="0080055E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88A" w:rsidRPr="0080055E" w:rsidTr="00F355E0">
        <w:trPr>
          <w:trHeight w:val="753"/>
        </w:trPr>
        <w:tc>
          <w:tcPr>
            <w:tcW w:w="851" w:type="dxa"/>
            <w:shd w:val="clear" w:color="auto" w:fill="auto"/>
          </w:tcPr>
          <w:p w:rsidR="00F2488A" w:rsidRPr="0080055E" w:rsidRDefault="00A76A33" w:rsidP="00F24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F2488A" w:rsidRPr="0080055E" w:rsidRDefault="00B57C2A" w:rsidP="00B57C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C2A">
              <w:rPr>
                <w:rFonts w:ascii="Times New Roman" w:hAnsi="Times New Roman" w:cs="Times New Roman"/>
                <w:sz w:val="28"/>
                <w:szCs w:val="28"/>
              </w:rPr>
              <w:t xml:space="preserve">Народы и государства степной зоны Восточной Европы и Сибири в XIII– XV вв. Золотая Орда. </w:t>
            </w:r>
          </w:p>
        </w:tc>
        <w:tc>
          <w:tcPr>
            <w:tcW w:w="1276" w:type="dxa"/>
            <w:shd w:val="clear" w:color="auto" w:fill="auto"/>
          </w:tcPr>
          <w:p w:rsidR="005D09EF" w:rsidRDefault="005D09EF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8A" w:rsidRPr="0080055E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F600E" w:rsidRPr="0080055E" w:rsidRDefault="00A76A33" w:rsidP="008F60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06.10.2023 г.</w:t>
            </w:r>
          </w:p>
        </w:tc>
        <w:tc>
          <w:tcPr>
            <w:tcW w:w="1843" w:type="dxa"/>
          </w:tcPr>
          <w:p w:rsidR="00F2488A" w:rsidRPr="0080055E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A33" w:rsidRPr="0080055E" w:rsidTr="00F355E0">
        <w:trPr>
          <w:trHeight w:val="753"/>
        </w:trPr>
        <w:tc>
          <w:tcPr>
            <w:tcW w:w="851" w:type="dxa"/>
            <w:shd w:val="clear" w:color="auto" w:fill="auto"/>
          </w:tcPr>
          <w:p w:rsidR="00A76A33" w:rsidRDefault="00A76A33" w:rsidP="00F24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A76A33" w:rsidRPr="0080055E" w:rsidRDefault="00B57C2A" w:rsidP="00F248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C2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единого Русского государства в XV </w:t>
            </w:r>
            <w:r w:rsidR="00352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</w:t>
            </w:r>
            <w:r w:rsidRPr="00B57C2A">
              <w:rPr>
                <w:rFonts w:ascii="Times New Roman" w:hAnsi="Times New Roman" w:cs="Times New Roman"/>
                <w:sz w:val="28"/>
                <w:szCs w:val="28"/>
              </w:rPr>
              <w:t>: объедине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русских земель вокруг Москвы.</w:t>
            </w:r>
          </w:p>
        </w:tc>
        <w:tc>
          <w:tcPr>
            <w:tcW w:w="1276" w:type="dxa"/>
            <w:shd w:val="clear" w:color="auto" w:fill="auto"/>
          </w:tcPr>
          <w:p w:rsidR="00A76A33" w:rsidRDefault="005B6136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</w:tcPr>
          <w:p w:rsidR="00A76A33" w:rsidRPr="0080055E" w:rsidRDefault="005B6136" w:rsidP="008F60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09.10.2023 г.</w:t>
            </w:r>
          </w:p>
        </w:tc>
        <w:tc>
          <w:tcPr>
            <w:tcW w:w="1843" w:type="dxa"/>
          </w:tcPr>
          <w:p w:rsidR="00A76A33" w:rsidRPr="0080055E" w:rsidRDefault="00A76A33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88A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F2488A" w:rsidRPr="0080055E" w:rsidRDefault="00A76A33" w:rsidP="00F24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5" w:type="dxa"/>
            <w:shd w:val="clear" w:color="auto" w:fill="auto"/>
          </w:tcPr>
          <w:p w:rsidR="00F2488A" w:rsidRPr="0080055E" w:rsidRDefault="00B57C2A" w:rsidP="00F248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C2A">
              <w:rPr>
                <w:rFonts w:ascii="Times New Roman" w:hAnsi="Times New Roman" w:cs="Times New Roman"/>
                <w:sz w:val="28"/>
                <w:szCs w:val="28"/>
              </w:rPr>
              <w:t>Формирование региональных центров культуры в середине XII – начале XIII в.</w:t>
            </w:r>
          </w:p>
        </w:tc>
        <w:tc>
          <w:tcPr>
            <w:tcW w:w="1276" w:type="dxa"/>
            <w:shd w:val="clear" w:color="auto" w:fill="auto"/>
          </w:tcPr>
          <w:p w:rsidR="007739F5" w:rsidRDefault="007739F5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8A" w:rsidRPr="0080055E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2488A" w:rsidRPr="0080055E" w:rsidRDefault="005B6136" w:rsidP="005A2C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 г.</w:t>
            </w:r>
          </w:p>
        </w:tc>
        <w:tc>
          <w:tcPr>
            <w:tcW w:w="1843" w:type="dxa"/>
          </w:tcPr>
          <w:p w:rsidR="00F2488A" w:rsidRPr="0080055E" w:rsidRDefault="00F2488A" w:rsidP="005D09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A08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554A08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554A08" w:rsidRPr="00B57C2A" w:rsidRDefault="00403BD5" w:rsidP="00554A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тренировочного варианта.</w:t>
            </w:r>
          </w:p>
        </w:tc>
        <w:tc>
          <w:tcPr>
            <w:tcW w:w="1276" w:type="dxa"/>
            <w:shd w:val="clear" w:color="auto" w:fill="auto"/>
          </w:tcPr>
          <w:p w:rsidR="00554A08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16.10.2023 г.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A08" w:rsidRPr="0080055E" w:rsidTr="00B330DF">
        <w:trPr>
          <w:trHeight w:val="224"/>
        </w:trPr>
        <w:tc>
          <w:tcPr>
            <w:tcW w:w="9498" w:type="dxa"/>
            <w:gridSpan w:val="5"/>
            <w:shd w:val="clear" w:color="auto" w:fill="auto"/>
          </w:tcPr>
          <w:p w:rsidR="00554A08" w:rsidRPr="00B57C2A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C2A">
              <w:rPr>
                <w:rFonts w:ascii="Times New Roman" w:hAnsi="Times New Roman" w:cs="Times New Roman"/>
                <w:b/>
                <w:sz w:val="28"/>
                <w:szCs w:val="28"/>
              </w:rPr>
              <w:t>Россия в XVI–XVII веках: от великого княжества к царству</w:t>
            </w:r>
          </w:p>
        </w:tc>
      </w:tr>
      <w:tr w:rsidR="00554A08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554A08" w:rsidRDefault="00554A08" w:rsidP="00554A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F39">
              <w:rPr>
                <w:rFonts w:ascii="Times New Roman" w:hAnsi="Times New Roman" w:cs="Times New Roman"/>
                <w:sz w:val="28"/>
                <w:szCs w:val="28"/>
              </w:rPr>
              <w:t xml:space="preserve">Россия в XVI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0C0F39">
              <w:rPr>
                <w:rFonts w:ascii="Times New Roman" w:hAnsi="Times New Roman" w:cs="Times New Roman"/>
                <w:sz w:val="28"/>
                <w:szCs w:val="28"/>
              </w:rPr>
              <w:t>: завершение объединения русских земель вокруг Москвы.</w:t>
            </w:r>
          </w:p>
        </w:tc>
        <w:tc>
          <w:tcPr>
            <w:tcW w:w="1276" w:type="dxa"/>
            <w:shd w:val="clear" w:color="auto" w:fill="auto"/>
          </w:tcPr>
          <w:p w:rsidR="00554A08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 г.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A08" w:rsidRPr="0080055E" w:rsidTr="00E77C39">
        <w:trPr>
          <w:trHeight w:val="589"/>
        </w:trPr>
        <w:tc>
          <w:tcPr>
            <w:tcW w:w="851" w:type="dxa"/>
            <w:shd w:val="clear" w:color="auto" w:fill="auto"/>
          </w:tcPr>
          <w:p w:rsidR="00554A08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554A08" w:rsidRPr="0080055E" w:rsidRDefault="00554A08" w:rsidP="00554A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F39"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России в XVI в.</w:t>
            </w:r>
          </w:p>
        </w:tc>
        <w:tc>
          <w:tcPr>
            <w:tcW w:w="1276" w:type="dxa"/>
            <w:shd w:val="clear" w:color="auto" w:fill="auto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23.10.2023 г.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A08" w:rsidRPr="0080055E" w:rsidTr="00E77C39">
        <w:trPr>
          <w:trHeight w:val="388"/>
        </w:trPr>
        <w:tc>
          <w:tcPr>
            <w:tcW w:w="851" w:type="dxa"/>
            <w:shd w:val="clear" w:color="auto" w:fill="auto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554A08" w:rsidRPr="0080055E" w:rsidRDefault="00554A08" w:rsidP="00554A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Смута в России.</w:t>
            </w:r>
          </w:p>
        </w:tc>
        <w:tc>
          <w:tcPr>
            <w:tcW w:w="1276" w:type="dxa"/>
            <w:shd w:val="clear" w:color="auto" w:fill="auto"/>
          </w:tcPr>
          <w:p w:rsidR="00554A08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 г.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A08" w:rsidRPr="0080055E" w:rsidTr="00F355E0">
        <w:trPr>
          <w:trHeight w:val="697"/>
        </w:trPr>
        <w:tc>
          <w:tcPr>
            <w:tcW w:w="851" w:type="dxa"/>
            <w:shd w:val="clear" w:color="auto" w:fill="auto"/>
          </w:tcPr>
          <w:p w:rsidR="00554A08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554A08" w:rsidRPr="0080055E" w:rsidRDefault="00554A08" w:rsidP="00554A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F39">
              <w:rPr>
                <w:rFonts w:ascii="Times New Roman" w:hAnsi="Times New Roman" w:cs="Times New Roman"/>
                <w:sz w:val="28"/>
                <w:szCs w:val="28"/>
              </w:rPr>
              <w:t>Россия в XVII в.: Россия при первых Романовых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30.10.2023 г.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A08" w:rsidRPr="0080055E" w:rsidTr="00F355E0">
        <w:trPr>
          <w:trHeight w:val="697"/>
        </w:trPr>
        <w:tc>
          <w:tcPr>
            <w:tcW w:w="851" w:type="dxa"/>
            <w:shd w:val="clear" w:color="auto" w:fill="auto"/>
          </w:tcPr>
          <w:p w:rsidR="00554A08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554A08" w:rsidRPr="0080055E" w:rsidRDefault="00554A08" w:rsidP="00554A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F39"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России в XVII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4A08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03.11.2023 г.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A08" w:rsidRPr="0080055E" w:rsidTr="00E77C39">
        <w:trPr>
          <w:trHeight w:val="631"/>
        </w:trPr>
        <w:tc>
          <w:tcPr>
            <w:tcW w:w="851" w:type="dxa"/>
            <w:shd w:val="clear" w:color="auto" w:fill="auto"/>
          </w:tcPr>
          <w:p w:rsidR="00554A08" w:rsidRDefault="001801F7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:rsidR="00554A08" w:rsidRPr="0080055E" w:rsidRDefault="00554A08" w:rsidP="00554A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9A">
              <w:rPr>
                <w:rFonts w:ascii="Times New Roman" w:hAnsi="Times New Roman" w:cs="Times New Roman"/>
                <w:sz w:val="28"/>
                <w:szCs w:val="28"/>
              </w:rPr>
              <w:t>Культурное пространство России в XVI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54A08" w:rsidRPr="0080055E" w:rsidRDefault="001801F7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06.11.2023 г.</w:t>
            </w:r>
          </w:p>
        </w:tc>
        <w:tc>
          <w:tcPr>
            <w:tcW w:w="1843" w:type="dxa"/>
          </w:tcPr>
          <w:p w:rsidR="00554A08" w:rsidRPr="0080055E" w:rsidRDefault="00554A08" w:rsidP="00554A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F7" w:rsidRPr="0080055E" w:rsidTr="00E77C39">
        <w:trPr>
          <w:trHeight w:val="631"/>
        </w:trPr>
        <w:tc>
          <w:tcPr>
            <w:tcW w:w="851" w:type="dxa"/>
            <w:shd w:val="clear" w:color="auto" w:fill="auto"/>
          </w:tcPr>
          <w:p w:rsidR="001801F7" w:rsidRDefault="001801F7" w:rsidP="001801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:rsidR="001801F7" w:rsidRPr="00427F9A" w:rsidRDefault="001801F7" w:rsidP="003525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разделу «</w:t>
            </w:r>
            <w:r w:rsidRPr="001801F7">
              <w:rPr>
                <w:rFonts w:ascii="Times New Roman" w:hAnsi="Times New Roman" w:cs="Times New Roman"/>
                <w:sz w:val="28"/>
                <w:szCs w:val="28"/>
              </w:rPr>
              <w:t xml:space="preserve">Россия в XVI–XVII </w:t>
            </w:r>
            <w:r w:rsidR="003525D5">
              <w:rPr>
                <w:rFonts w:ascii="Times New Roman" w:hAnsi="Times New Roman" w:cs="Times New Roman"/>
                <w:sz w:val="28"/>
                <w:szCs w:val="28"/>
              </w:rPr>
              <w:t>вв.</w:t>
            </w:r>
            <w:r w:rsidRPr="001801F7">
              <w:rPr>
                <w:rFonts w:ascii="Times New Roman" w:hAnsi="Times New Roman" w:cs="Times New Roman"/>
                <w:sz w:val="28"/>
                <w:szCs w:val="28"/>
              </w:rPr>
              <w:t>: от великого княжества к царству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6" w:type="dxa"/>
            <w:shd w:val="clear" w:color="auto" w:fill="auto"/>
          </w:tcPr>
          <w:p w:rsidR="001801F7" w:rsidRDefault="001801F7" w:rsidP="001801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801F7" w:rsidRPr="0080055E" w:rsidRDefault="001801F7" w:rsidP="001801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10.11.2023 г.</w:t>
            </w:r>
          </w:p>
        </w:tc>
        <w:tc>
          <w:tcPr>
            <w:tcW w:w="1843" w:type="dxa"/>
          </w:tcPr>
          <w:p w:rsidR="001801F7" w:rsidRPr="0080055E" w:rsidRDefault="001801F7" w:rsidP="001801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F7" w:rsidRPr="0080055E" w:rsidTr="00427F9A">
        <w:trPr>
          <w:trHeight w:val="333"/>
        </w:trPr>
        <w:tc>
          <w:tcPr>
            <w:tcW w:w="9498" w:type="dxa"/>
            <w:gridSpan w:val="5"/>
            <w:shd w:val="clear" w:color="auto" w:fill="auto"/>
          </w:tcPr>
          <w:p w:rsidR="001801F7" w:rsidRPr="00427F9A" w:rsidRDefault="001801F7" w:rsidP="001801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F9A">
              <w:rPr>
                <w:rFonts w:ascii="Times New Roman" w:hAnsi="Times New Roman" w:cs="Times New Roman"/>
                <w:b/>
                <w:sz w:val="28"/>
                <w:szCs w:val="28"/>
              </w:rPr>
              <w:t>Россия в конце XVII–XVIII вв.: от царства к империи</w:t>
            </w:r>
          </w:p>
        </w:tc>
      </w:tr>
      <w:tr w:rsidR="005034C4" w:rsidRPr="0080055E" w:rsidTr="00E77C39">
        <w:trPr>
          <w:trHeight w:val="525"/>
        </w:trPr>
        <w:tc>
          <w:tcPr>
            <w:tcW w:w="851" w:type="dxa"/>
            <w:shd w:val="clear" w:color="auto" w:fill="auto"/>
          </w:tcPr>
          <w:p w:rsidR="005034C4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77C39">
              <w:rPr>
                <w:rFonts w:ascii="Times New Roman" w:hAnsi="Times New Roman" w:cs="Times New Roman"/>
                <w:sz w:val="28"/>
                <w:szCs w:val="28"/>
              </w:rPr>
              <w:t>оссия в эпоху преобразований Петра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034C4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13.11.2023 г.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4C4" w:rsidRPr="0080055E" w:rsidTr="00F355E0">
        <w:trPr>
          <w:trHeight w:val="753"/>
        </w:trPr>
        <w:tc>
          <w:tcPr>
            <w:tcW w:w="851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C39">
              <w:rPr>
                <w:rFonts w:ascii="Times New Roman" w:hAnsi="Times New Roman" w:cs="Times New Roman"/>
                <w:sz w:val="28"/>
                <w:szCs w:val="28"/>
              </w:rPr>
              <w:t>Внешняя политика Петра I. Северная война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17.11.2023 г.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4C4" w:rsidRPr="0080055E" w:rsidTr="00F355E0">
        <w:trPr>
          <w:trHeight w:val="753"/>
        </w:trPr>
        <w:tc>
          <w:tcPr>
            <w:tcW w:w="851" w:type="dxa"/>
            <w:shd w:val="clear" w:color="auto" w:fill="auto"/>
          </w:tcPr>
          <w:p w:rsidR="005034C4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5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C39">
              <w:rPr>
                <w:rFonts w:ascii="Times New Roman" w:hAnsi="Times New Roman" w:cs="Times New Roman"/>
                <w:sz w:val="28"/>
                <w:szCs w:val="28"/>
              </w:rPr>
              <w:t xml:space="preserve">Эпоха «дворцовых переворотов». </w:t>
            </w:r>
          </w:p>
        </w:tc>
        <w:tc>
          <w:tcPr>
            <w:tcW w:w="1276" w:type="dxa"/>
            <w:shd w:val="clear" w:color="auto" w:fill="auto"/>
          </w:tcPr>
          <w:p w:rsidR="005034C4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34C4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20.11.2023 г.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4C4" w:rsidRPr="0080055E" w:rsidTr="00F355E0">
        <w:trPr>
          <w:trHeight w:val="753"/>
        </w:trPr>
        <w:tc>
          <w:tcPr>
            <w:tcW w:w="851" w:type="dxa"/>
            <w:shd w:val="clear" w:color="auto" w:fill="auto"/>
          </w:tcPr>
          <w:p w:rsidR="005034C4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5034C4" w:rsidRPr="00E77C39" w:rsidRDefault="005034C4" w:rsidP="005034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C39">
              <w:rPr>
                <w:rFonts w:ascii="Times New Roman" w:hAnsi="Times New Roman" w:cs="Times New Roman"/>
                <w:sz w:val="28"/>
                <w:szCs w:val="28"/>
              </w:rPr>
              <w:t>Россия в 1760-1790-х гг.: «Просвещённый абсолютизм», его особенности в России.</w:t>
            </w:r>
          </w:p>
        </w:tc>
        <w:tc>
          <w:tcPr>
            <w:tcW w:w="1276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 г.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4C4" w:rsidRPr="0080055E" w:rsidTr="00F355E0">
        <w:trPr>
          <w:trHeight w:val="753"/>
        </w:trPr>
        <w:tc>
          <w:tcPr>
            <w:tcW w:w="851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5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C39"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России в период правления Екатерины II, её основные задачи, направления, итоги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034C4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г.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4C4" w:rsidRPr="0080055E" w:rsidTr="00F355E0">
        <w:trPr>
          <w:trHeight w:val="753"/>
        </w:trPr>
        <w:tc>
          <w:tcPr>
            <w:tcW w:w="851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C39">
              <w:rPr>
                <w:rFonts w:ascii="Times New Roman" w:hAnsi="Times New Roman" w:cs="Times New Roman"/>
                <w:sz w:val="28"/>
                <w:szCs w:val="28"/>
              </w:rPr>
              <w:t>Народы России в XVIII в. Национальная политика</w:t>
            </w:r>
          </w:p>
        </w:tc>
        <w:tc>
          <w:tcPr>
            <w:tcW w:w="1276" w:type="dxa"/>
            <w:shd w:val="clear" w:color="auto" w:fill="auto"/>
          </w:tcPr>
          <w:p w:rsidR="005034C4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 г.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4C4" w:rsidRPr="0080055E" w:rsidTr="00D94674">
        <w:trPr>
          <w:trHeight w:val="389"/>
        </w:trPr>
        <w:tc>
          <w:tcPr>
            <w:tcW w:w="851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685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C39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и внешняя политика Павла I. </w:t>
            </w:r>
          </w:p>
        </w:tc>
        <w:tc>
          <w:tcPr>
            <w:tcW w:w="1276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34C4" w:rsidRPr="002A7F90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 г.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4C4" w:rsidRPr="0080055E" w:rsidTr="00F355E0">
        <w:trPr>
          <w:trHeight w:val="496"/>
        </w:trPr>
        <w:tc>
          <w:tcPr>
            <w:tcW w:w="851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5" w:type="dxa"/>
            <w:shd w:val="clear" w:color="auto" w:fill="auto"/>
          </w:tcPr>
          <w:p w:rsidR="005034C4" w:rsidRPr="0080055E" w:rsidRDefault="005034C4" w:rsidP="005034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России </w:t>
            </w:r>
            <w:r w:rsidRPr="00402A8D">
              <w:rPr>
                <w:rFonts w:ascii="Times New Roman" w:hAnsi="Times New Roman" w:cs="Times New Roman"/>
                <w:sz w:val="28"/>
                <w:szCs w:val="28"/>
              </w:rPr>
              <w:t>в конце XVII–XVIII вв.</w:t>
            </w:r>
          </w:p>
        </w:tc>
        <w:tc>
          <w:tcPr>
            <w:tcW w:w="1276" w:type="dxa"/>
            <w:shd w:val="clear" w:color="auto" w:fill="auto"/>
          </w:tcPr>
          <w:p w:rsidR="005034C4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 г.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4C4" w:rsidRPr="0080055E" w:rsidTr="00F355E0">
        <w:trPr>
          <w:trHeight w:val="496"/>
        </w:trPr>
        <w:tc>
          <w:tcPr>
            <w:tcW w:w="851" w:type="dxa"/>
            <w:shd w:val="clear" w:color="auto" w:fill="auto"/>
          </w:tcPr>
          <w:p w:rsidR="005034C4" w:rsidRPr="0080055E" w:rsidRDefault="00B330DF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5" w:type="dxa"/>
            <w:shd w:val="clear" w:color="auto" w:fill="auto"/>
          </w:tcPr>
          <w:p w:rsidR="005034C4" w:rsidRDefault="00403BD5" w:rsidP="005034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тренировочного варианта.</w:t>
            </w:r>
          </w:p>
        </w:tc>
        <w:tc>
          <w:tcPr>
            <w:tcW w:w="1276" w:type="dxa"/>
            <w:shd w:val="clear" w:color="auto" w:fill="auto"/>
          </w:tcPr>
          <w:p w:rsidR="005034C4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34C4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11.12.2023 г.</w:t>
            </w:r>
          </w:p>
        </w:tc>
        <w:tc>
          <w:tcPr>
            <w:tcW w:w="1843" w:type="dxa"/>
          </w:tcPr>
          <w:p w:rsidR="005034C4" w:rsidRPr="0080055E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4C4" w:rsidRPr="0080055E" w:rsidTr="00402A8D">
        <w:trPr>
          <w:trHeight w:val="369"/>
        </w:trPr>
        <w:tc>
          <w:tcPr>
            <w:tcW w:w="9498" w:type="dxa"/>
            <w:gridSpan w:val="5"/>
            <w:shd w:val="clear" w:color="auto" w:fill="auto"/>
          </w:tcPr>
          <w:p w:rsidR="005034C4" w:rsidRPr="00402A8D" w:rsidRDefault="005034C4" w:rsidP="005034C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A8D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империя в XIX – начале XX вв.</w:t>
            </w:r>
          </w:p>
        </w:tc>
      </w:tr>
      <w:tr w:rsidR="00B330DF" w:rsidRPr="0080055E" w:rsidTr="008A313A">
        <w:trPr>
          <w:trHeight w:val="761"/>
        </w:trPr>
        <w:tc>
          <w:tcPr>
            <w:tcW w:w="851" w:type="dxa"/>
            <w:shd w:val="clear" w:color="auto" w:fill="auto"/>
          </w:tcPr>
          <w:p w:rsidR="00B330DF" w:rsidRPr="007A65B5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A8D">
              <w:rPr>
                <w:rFonts w:ascii="Times New Roman" w:hAnsi="Times New Roman" w:cs="Times New Roman"/>
                <w:sz w:val="28"/>
                <w:szCs w:val="28"/>
              </w:rPr>
              <w:t>Внутренняя политика Алекс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андра I в начале царствования.</w:t>
            </w:r>
          </w:p>
        </w:tc>
        <w:tc>
          <w:tcPr>
            <w:tcW w:w="1276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8A313A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sz w:val="28"/>
                <w:szCs w:val="28"/>
              </w:rPr>
              <w:t>15.12.2023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496"/>
        </w:trPr>
        <w:tc>
          <w:tcPr>
            <w:tcW w:w="851" w:type="dxa"/>
            <w:shd w:val="clear" w:color="auto" w:fill="auto"/>
          </w:tcPr>
          <w:p w:rsidR="00B330DF" w:rsidRPr="007A65B5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2A8D">
              <w:rPr>
                <w:rFonts w:ascii="Times New Roman" w:hAnsi="Times New Roman" w:cs="Times New Roman"/>
                <w:sz w:val="28"/>
                <w:szCs w:val="28"/>
              </w:rPr>
              <w:t>нешняя политика России.</w:t>
            </w:r>
            <w:r w:rsidRPr="0003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7E04">
              <w:rPr>
                <w:rFonts w:ascii="Times New Roman" w:hAnsi="Times New Roman" w:cs="Times New Roman"/>
                <w:sz w:val="28"/>
                <w:szCs w:val="28"/>
              </w:rPr>
              <w:t>Отечественная война 1812 г. – важнейшее событие отечественной и мировой истории XIX в.</w:t>
            </w:r>
          </w:p>
        </w:tc>
        <w:tc>
          <w:tcPr>
            <w:tcW w:w="1276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8A313A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sz w:val="28"/>
                <w:szCs w:val="28"/>
              </w:rPr>
              <w:t>18.12.2023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41"/>
        </w:trPr>
        <w:tc>
          <w:tcPr>
            <w:tcW w:w="851" w:type="dxa"/>
            <w:shd w:val="clear" w:color="auto" w:fill="auto"/>
          </w:tcPr>
          <w:p w:rsidR="00B330DF" w:rsidRPr="007A65B5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E04">
              <w:rPr>
                <w:rFonts w:ascii="Times New Roman" w:hAnsi="Times New Roman" w:cs="Times New Roman"/>
                <w:sz w:val="28"/>
                <w:szCs w:val="28"/>
              </w:rPr>
              <w:t>Внутренняя политика Николая I: реформаторские и консервативные тенденции.</w:t>
            </w:r>
          </w:p>
        </w:tc>
        <w:tc>
          <w:tcPr>
            <w:tcW w:w="1276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8A313A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sz w:val="28"/>
                <w:szCs w:val="28"/>
              </w:rPr>
              <w:t>22.12.2023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413"/>
        </w:trPr>
        <w:tc>
          <w:tcPr>
            <w:tcW w:w="851" w:type="dxa"/>
            <w:shd w:val="clear" w:color="auto" w:fill="auto"/>
          </w:tcPr>
          <w:p w:rsidR="00B330DF" w:rsidRPr="007A65B5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5" w:type="dxa"/>
            <w:shd w:val="clear" w:color="auto" w:fill="auto"/>
          </w:tcPr>
          <w:p w:rsidR="00B330DF" w:rsidRPr="007663D8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E04"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России в период правления Николая I. Крымская война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B34ED7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ED7">
              <w:rPr>
                <w:rFonts w:ascii="Times New Roman" w:hAnsi="Times New Roman" w:cs="Times New Roman"/>
                <w:sz w:val="28"/>
                <w:szCs w:val="28"/>
              </w:rPr>
              <w:t>25.12.2023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391"/>
        </w:trPr>
        <w:tc>
          <w:tcPr>
            <w:tcW w:w="851" w:type="dxa"/>
            <w:shd w:val="clear" w:color="auto" w:fill="auto"/>
          </w:tcPr>
          <w:p w:rsidR="00B330DF" w:rsidRPr="007A65B5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E04">
              <w:rPr>
                <w:rFonts w:ascii="Times New Roman" w:hAnsi="Times New Roman" w:cs="Times New Roman"/>
                <w:sz w:val="28"/>
                <w:szCs w:val="28"/>
              </w:rPr>
              <w:t>Социальная и правовая модерниз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ация страны при Александре II. </w:t>
            </w:r>
          </w:p>
        </w:tc>
        <w:tc>
          <w:tcPr>
            <w:tcW w:w="1276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B34ED7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29.12.2023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496"/>
        </w:trPr>
        <w:tc>
          <w:tcPr>
            <w:tcW w:w="851" w:type="dxa"/>
            <w:shd w:val="clear" w:color="auto" w:fill="auto"/>
          </w:tcPr>
          <w:p w:rsidR="00B330DF" w:rsidRPr="007A65B5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движение в период </w:t>
            </w:r>
            <w:r w:rsidRPr="00037E04">
              <w:rPr>
                <w:rFonts w:ascii="Times New Roman" w:hAnsi="Times New Roman" w:cs="Times New Roman"/>
                <w:sz w:val="28"/>
                <w:szCs w:val="28"/>
              </w:rPr>
              <w:t>правления Александра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30DF" w:rsidRPr="00A27A1C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A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B34ED7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55"/>
        </w:trPr>
        <w:tc>
          <w:tcPr>
            <w:tcW w:w="851" w:type="dxa"/>
            <w:shd w:val="clear" w:color="auto" w:fill="auto"/>
          </w:tcPr>
          <w:p w:rsidR="00B330DF" w:rsidRPr="007A65B5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E04">
              <w:rPr>
                <w:rFonts w:ascii="Times New Roman" w:hAnsi="Times New Roman" w:cs="Times New Roman"/>
                <w:sz w:val="28"/>
                <w:szCs w:val="28"/>
              </w:rPr>
              <w:t>Многовекторность внешней политики империи в период правления Александра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30DF" w:rsidRPr="00A27A1C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A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4A0A6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41"/>
        </w:trPr>
        <w:tc>
          <w:tcPr>
            <w:tcW w:w="851" w:type="dxa"/>
            <w:shd w:val="clear" w:color="auto" w:fill="auto"/>
          </w:tcPr>
          <w:p w:rsidR="00B330DF" w:rsidRPr="007A65B5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26C">
              <w:rPr>
                <w:rFonts w:ascii="Times New Roman" w:hAnsi="Times New Roman" w:cs="Times New Roman"/>
                <w:sz w:val="28"/>
                <w:szCs w:val="28"/>
              </w:rPr>
              <w:t>Внутренняя политика Александра III. Реформы и «контрреформы»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30DF" w:rsidRPr="00A27A1C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A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D62D1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19.01.2024</w:t>
            </w:r>
            <w:r w:rsidRPr="00D62D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41"/>
        </w:trPr>
        <w:tc>
          <w:tcPr>
            <w:tcW w:w="851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26C">
              <w:rPr>
                <w:rFonts w:ascii="Times New Roman" w:hAnsi="Times New Roman" w:cs="Times New Roman"/>
                <w:sz w:val="28"/>
                <w:szCs w:val="28"/>
              </w:rPr>
              <w:t>Внешняя политика Александра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30DF" w:rsidRPr="00A27A1C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A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D62D1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D1B">
              <w:rPr>
                <w:rFonts w:ascii="Times New Roman" w:hAnsi="Times New Roman" w:cs="Times New Roman"/>
                <w:sz w:val="28"/>
                <w:szCs w:val="28"/>
              </w:rPr>
              <w:t>22.01.2024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55"/>
        </w:trPr>
        <w:tc>
          <w:tcPr>
            <w:tcW w:w="851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26C">
              <w:rPr>
                <w:rFonts w:ascii="Times New Roman" w:hAnsi="Times New Roman" w:cs="Times New Roman"/>
                <w:sz w:val="28"/>
                <w:szCs w:val="28"/>
              </w:rPr>
              <w:t>Культура и быт народов России во второй половине XIX в.</w:t>
            </w:r>
          </w:p>
        </w:tc>
        <w:tc>
          <w:tcPr>
            <w:tcW w:w="1276" w:type="dxa"/>
            <w:shd w:val="clear" w:color="auto" w:fill="auto"/>
          </w:tcPr>
          <w:p w:rsidR="00B330DF" w:rsidRPr="00B1798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D62D1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D1B">
              <w:rPr>
                <w:rFonts w:ascii="Times New Roman" w:hAnsi="Times New Roman" w:cs="Times New Roman"/>
                <w:sz w:val="28"/>
                <w:szCs w:val="28"/>
              </w:rPr>
              <w:t>26.01.2024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26C">
              <w:rPr>
                <w:rFonts w:ascii="Times New Roman" w:hAnsi="Times New Roman" w:cs="Times New Roman"/>
                <w:sz w:val="28"/>
                <w:szCs w:val="28"/>
              </w:rPr>
              <w:t>Россия на пороге XX в.: динамика и противоречия развития.</w:t>
            </w:r>
          </w:p>
        </w:tc>
        <w:tc>
          <w:tcPr>
            <w:tcW w:w="1276" w:type="dxa"/>
            <w:shd w:val="clear" w:color="auto" w:fill="auto"/>
          </w:tcPr>
          <w:p w:rsidR="00B330DF" w:rsidRPr="00B1798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D62D1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D1B">
              <w:rPr>
                <w:rFonts w:ascii="Times New Roman" w:hAnsi="Times New Roman" w:cs="Times New Roman"/>
                <w:sz w:val="28"/>
                <w:szCs w:val="28"/>
              </w:rPr>
              <w:t>29.01.2024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26C">
              <w:rPr>
                <w:rFonts w:ascii="Times New Roman" w:hAnsi="Times New Roman" w:cs="Times New Roman"/>
                <w:sz w:val="28"/>
                <w:szCs w:val="28"/>
              </w:rPr>
              <w:t>Россия в системе международных отношений. Внешняя политика Николая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30DF" w:rsidRPr="00B1798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D62D1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D1B">
              <w:rPr>
                <w:rFonts w:ascii="Times New Roman" w:hAnsi="Times New Roman" w:cs="Times New Roman"/>
                <w:sz w:val="28"/>
                <w:szCs w:val="28"/>
              </w:rPr>
              <w:t>02.02.2024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26C">
              <w:rPr>
                <w:rFonts w:ascii="Times New Roman" w:hAnsi="Times New Roman" w:cs="Times New Roman"/>
                <w:sz w:val="28"/>
                <w:szCs w:val="28"/>
              </w:rPr>
              <w:t>Первая российская революция 1905– 1907 гг. Начало парламентаризма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D62D1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26C">
              <w:rPr>
                <w:rFonts w:ascii="Times New Roman" w:hAnsi="Times New Roman" w:cs="Times New Roman"/>
                <w:sz w:val="28"/>
                <w:szCs w:val="28"/>
              </w:rPr>
              <w:t>«Основные Законы Российской империи» 1906 г. Общественное и политическое развитие России в 1907–1914 гг.</w:t>
            </w:r>
          </w:p>
        </w:tc>
        <w:tc>
          <w:tcPr>
            <w:tcW w:w="1276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D62D1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26C">
              <w:rPr>
                <w:rFonts w:ascii="Times New Roman" w:hAnsi="Times New Roman" w:cs="Times New Roman"/>
                <w:sz w:val="28"/>
                <w:szCs w:val="28"/>
              </w:rPr>
              <w:t>«Серебряный век» российской культуры: основные тенденции развития русской культуры начала XX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D62D1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  <w:shd w:val="clear" w:color="auto" w:fill="auto"/>
          </w:tcPr>
          <w:p w:rsidR="00B330DF" w:rsidRPr="006B526C" w:rsidRDefault="00403BD5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тренировочного варианта.</w:t>
            </w:r>
          </w:p>
        </w:tc>
        <w:tc>
          <w:tcPr>
            <w:tcW w:w="1276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C73F39">
        <w:trPr>
          <w:trHeight w:val="203"/>
        </w:trPr>
        <w:tc>
          <w:tcPr>
            <w:tcW w:w="9498" w:type="dxa"/>
            <w:gridSpan w:val="5"/>
            <w:shd w:val="clear" w:color="auto" w:fill="auto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26C">
              <w:rPr>
                <w:rFonts w:ascii="Times New Roman" w:hAnsi="Times New Roman" w:cs="Times New Roman"/>
                <w:b/>
                <w:sz w:val="28"/>
                <w:szCs w:val="28"/>
              </w:rPr>
              <w:t>Всеобщая история</w:t>
            </w:r>
          </w:p>
        </w:tc>
      </w:tr>
      <w:tr w:rsidR="00B330DF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</w:t>
            </w:r>
            <w:r w:rsidR="00C73F39">
              <w:rPr>
                <w:rFonts w:ascii="Times New Roman" w:hAnsi="Times New Roman" w:cs="Times New Roman"/>
                <w:sz w:val="28"/>
                <w:szCs w:val="28"/>
              </w:rPr>
              <w:t xml:space="preserve">и повторение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основных событий всеобщей истории.</w:t>
            </w:r>
          </w:p>
        </w:tc>
        <w:tc>
          <w:tcPr>
            <w:tcW w:w="1276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D62D1B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DF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85" w:type="dxa"/>
            <w:shd w:val="clear" w:color="auto" w:fill="auto"/>
          </w:tcPr>
          <w:p w:rsidR="00B330DF" w:rsidRPr="0080055E" w:rsidRDefault="00B330DF" w:rsidP="00B330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</w:t>
            </w:r>
            <w:r w:rsidR="00C73F39">
              <w:rPr>
                <w:rFonts w:ascii="Times New Roman" w:hAnsi="Times New Roman" w:cs="Times New Roman"/>
                <w:sz w:val="28"/>
                <w:szCs w:val="28"/>
              </w:rPr>
              <w:t xml:space="preserve">и повторение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основных событий всеобщей истории.</w:t>
            </w:r>
          </w:p>
        </w:tc>
        <w:tc>
          <w:tcPr>
            <w:tcW w:w="1276" w:type="dxa"/>
            <w:shd w:val="clear" w:color="auto" w:fill="auto"/>
          </w:tcPr>
          <w:p w:rsidR="00B330DF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330DF" w:rsidRPr="00022E4D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E4D">
              <w:rPr>
                <w:rFonts w:ascii="Times New Roman" w:hAnsi="Times New Roman" w:cs="Times New Roman"/>
                <w:sz w:val="28"/>
                <w:szCs w:val="28"/>
              </w:rPr>
              <w:t>04.03.2024 г.</w:t>
            </w:r>
          </w:p>
        </w:tc>
        <w:tc>
          <w:tcPr>
            <w:tcW w:w="1843" w:type="dxa"/>
          </w:tcPr>
          <w:p w:rsidR="00B330DF" w:rsidRPr="0080055E" w:rsidRDefault="00B330DF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F39" w:rsidRPr="0080055E" w:rsidTr="00E855CE">
        <w:trPr>
          <w:trHeight w:val="224"/>
        </w:trPr>
        <w:tc>
          <w:tcPr>
            <w:tcW w:w="9498" w:type="dxa"/>
            <w:gridSpan w:val="5"/>
            <w:shd w:val="clear" w:color="auto" w:fill="auto"/>
          </w:tcPr>
          <w:p w:rsidR="00C73F39" w:rsidRPr="0080055E" w:rsidRDefault="00C73F39" w:rsidP="00B33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тренировочных вариантов, выполнение отдельных видов заданий (индивидуально)</w:t>
            </w:r>
          </w:p>
        </w:tc>
      </w:tr>
      <w:tr w:rsidR="001B6947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1B6947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85" w:type="dxa"/>
            <w:shd w:val="clear" w:color="auto" w:fill="auto"/>
          </w:tcPr>
          <w:p w:rsidR="001B6947" w:rsidRDefault="001B6947" w:rsidP="001B69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тренировочных заданий на зна</w:t>
            </w:r>
            <w:r w:rsidRPr="00B330DF">
              <w:rPr>
                <w:rFonts w:ascii="Times New Roman" w:hAnsi="Times New Roman" w:cs="Times New Roman"/>
                <w:sz w:val="28"/>
                <w:szCs w:val="28"/>
              </w:rPr>
              <w:t>ние основных дат, этапов и ключевых событий истории России и мира с древности до 1914 г., выдающихся деятелей отечественн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и всеобщей истории  и др.</w:t>
            </w:r>
          </w:p>
        </w:tc>
        <w:tc>
          <w:tcPr>
            <w:tcW w:w="1276" w:type="dxa"/>
            <w:shd w:val="clear" w:color="auto" w:fill="auto"/>
          </w:tcPr>
          <w:p w:rsidR="001B6947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B6947" w:rsidRPr="00022E4D" w:rsidRDefault="00403BD5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11.03.2024 г.</w:t>
            </w:r>
          </w:p>
        </w:tc>
        <w:tc>
          <w:tcPr>
            <w:tcW w:w="1843" w:type="dxa"/>
          </w:tcPr>
          <w:p w:rsidR="001B6947" w:rsidRPr="0080055E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947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1B6947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85" w:type="dxa"/>
            <w:shd w:val="clear" w:color="auto" w:fill="auto"/>
          </w:tcPr>
          <w:p w:rsidR="001B6947" w:rsidRPr="00322C98" w:rsidRDefault="001B6947" w:rsidP="001B69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C98">
              <w:rPr>
                <w:rFonts w:ascii="Times New Roman" w:hAnsi="Times New Roman" w:cs="Times New Roman"/>
                <w:sz w:val="28"/>
                <w:szCs w:val="28"/>
              </w:rPr>
              <w:t>Определение последовательности</w:t>
            </w:r>
          </w:p>
          <w:p w:rsidR="001B6947" w:rsidRPr="00322C98" w:rsidRDefault="001B6947" w:rsidP="001B69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C98">
              <w:rPr>
                <w:rFonts w:ascii="Times New Roman" w:hAnsi="Times New Roman" w:cs="Times New Roman"/>
                <w:sz w:val="28"/>
                <w:szCs w:val="28"/>
              </w:rPr>
              <w:t>важнейших событий отечественной</w:t>
            </w:r>
          </w:p>
          <w:p w:rsidR="001B6947" w:rsidRDefault="001B6947" w:rsidP="001B69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C98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B6947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B6947" w:rsidRPr="00403BD5" w:rsidRDefault="00403BD5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BD5">
              <w:rPr>
                <w:rFonts w:ascii="Times New Roman" w:hAnsi="Times New Roman" w:cs="Times New Roman"/>
                <w:sz w:val="28"/>
                <w:szCs w:val="28"/>
              </w:rPr>
              <w:t>15.03.2024 г.</w:t>
            </w:r>
          </w:p>
        </w:tc>
        <w:tc>
          <w:tcPr>
            <w:tcW w:w="1843" w:type="dxa"/>
          </w:tcPr>
          <w:p w:rsidR="001B6947" w:rsidRPr="0080055E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947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1B6947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85" w:type="dxa"/>
            <w:shd w:val="clear" w:color="auto" w:fill="auto"/>
          </w:tcPr>
          <w:p w:rsidR="001B6947" w:rsidRDefault="001B6947" w:rsidP="001B69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C98">
              <w:rPr>
                <w:rFonts w:ascii="Times New Roman" w:hAnsi="Times New Roman" w:cs="Times New Roman"/>
                <w:sz w:val="28"/>
                <w:szCs w:val="28"/>
              </w:rPr>
              <w:t>Указание термина по данному определению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B6947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B6947" w:rsidRPr="0080055E" w:rsidRDefault="00403BD5" w:rsidP="001B69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18.03.2024 г.</w:t>
            </w:r>
          </w:p>
        </w:tc>
        <w:tc>
          <w:tcPr>
            <w:tcW w:w="1843" w:type="dxa"/>
          </w:tcPr>
          <w:p w:rsidR="001B6947" w:rsidRPr="0080055E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947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1B6947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85" w:type="dxa"/>
            <w:shd w:val="clear" w:color="auto" w:fill="auto"/>
          </w:tcPr>
          <w:p w:rsidR="001B6947" w:rsidRDefault="001B6947" w:rsidP="001B69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C98">
              <w:rPr>
                <w:rFonts w:ascii="Times New Roman" w:hAnsi="Times New Roman" w:cs="Times New Roman"/>
                <w:sz w:val="28"/>
                <w:szCs w:val="28"/>
              </w:rPr>
              <w:t>Знание основных фактов истории России (множественный выбор)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B6947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B6947" w:rsidRPr="0080055E" w:rsidRDefault="00403BD5" w:rsidP="001B69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 г.</w:t>
            </w:r>
          </w:p>
        </w:tc>
        <w:tc>
          <w:tcPr>
            <w:tcW w:w="1843" w:type="dxa"/>
          </w:tcPr>
          <w:p w:rsidR="001B6947" w:rsidRPr="0080055E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947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1B6947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685" w:type="dxa"/>
            <w:shd w:val="clear" w:color="auto" w:fill="auto"/>
          </w:tcPr>
          <w:p w:rsidR="001B6947" w:rsidRDefault="001B6947" w:rsidP="001B69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C98">
              <w:rPr>
                <w:rFonts w:ascii="Times New Roman" w:hAnsi="Times New Roman" w:cs="Times New Roman"/>
                <w:sz w:val="28"/>
                <w:szCs w:val="28"/>
              </w:rPr>
              <w:t>Указание одного термина из ряда по заданному критерию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B6947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B6947" w:rsidRPr="0080055E" w:rsidRDefault="00566858" w:rsidP="001B69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03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03BD5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</w:tc>
        <w:tc>
          <w:tcPr>
            <w:tcW w:w="1843" w:type="dxa"/>
          </w:tcPr>
          <w:p w:rsidR="001B6947" w:rsidRPr="0080055E" w:rsidRDefault="001B6947" w:rsidP="001B69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C98">
              <w:rPr>
                <w:rFonts w:ascii="Times New Roman" w:hAnsi="Times New Roman" w:cs="Times New Roman"/>
                <w:sz w:val="28"/>
                <w:szCs w:val="28"/>
              </w:rPr>
              <w:t>Соотнесение тезисов и фактов, которые могут быть использованы для аргументации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224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C98">
              <w:rPr>
                <w:rFonts w:ascii="Times New Roman" w:hAnsi="Times New Roman" w:cs="Times New Roman"/>
                <w:sz w:val="28"/>
                <w:szCs w:val="28"/>
              </w:rPr>
              <w:t>Работа со статистической таблицей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22C98">
              <w:rPr>
                <w:rFonts w:ascii="Times New Roman" w:hAnsi="Times New Roman" w:cs="Times New Roman"/>
                <w:sz w:val="28"/>
                <w:szCs w:val="28"/>
              </w:rPr>
              <w:t>абота с исторической картой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8125A7">
              <w:rPr>
                <w:rFonts w:ascii="Times New Roman" w:hAnsi="Times New Roman" w:cs="Times New Roman"/>
                <w:sz w:val="28"/>
                <w:szCs w:val="28"/>
              </w:rPr>
              <w:t>установление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125A7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межд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текстом и исторической картой.</w:t>
            </w:r>
          </w:p>
        </w:tc>
        <w:tc>
          <w:tcPr>
            <w:tcW w:w="1276" w:type="dxa"/>
            <w:shd w:val="clear" w:color="auto" w:fill="auto"/>
          </w:tcPr>
          <w:p w:rsidR="00566858" w:rsidRPr="00B1798B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изображениями.</w:t>
            </w:r>
          </w:p>
        </w:tc>
        <w:tc>
          <w:tcPr>
            <w:tcW w:w="1276" w:type="dxa"/>
            <w:shd w:val="clear" w:color="auto" w:fill="auto"/>
          </w:tcPr>
          <w:p w:rsidR="00566858" w:rsidRPr="00B1798B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5A7">
              <w:rPr>
                <w:rFonts w:ascii="Times New Roman" w:hAnsi="Times New Roman" w:cs="Times New Roman"/>
                <w:sz w:val="28"/>
                <w:szCs w:val="28"/>
              </w:rPr>
              <w:t>Работа с логической схемой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66858" w:rsidRPr="00B1798B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5A7">
              <w:rPr>
                <w:rFonts w:ascii="Times New Roman" w:hAnsi="Times New Roman" w:cs="Times New Roman"/>
                <w:sz w:val="28"/>
                <w:szCs w:val="28"/>
              </w:rPr>
              <w:t>Работа с изображениями и списком названий памятников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66858" w:rsidRPr="00B1798B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5A7">
              <w:rPr>
                <w:rFonts w:ascii="Times New Roman" w:hAnsi="Times New Roman" w:cs="Times New Roman"/>
                <w:sz w:val="28"/>
                <w:szCs w:val="28"/>
              </w:rPr>
              <w:t>Знание исторических деятелей из истории зарубежных 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25A7">
              <w:rPr>
                <w:rFonts w:ascii="Times New Roman" w:hAnsi="Times New Roman" w:cs="Times New Roman"/>
                <w:sz w:val="28"/>
                <w:szCs w:val="28"/>
              </w:rPr>
              <w:t xml:space="preserve"> Знание фактов из истории зарубежных 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566858" w:rsidRPr="00B1798B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D4">
              <w:rPr>
                <w:rFonts w:ascii="Times New Roman" w:hAnsi="Times New Roman" w:cs="Times New Roman"/>
                <w:sz w:val="28"/>
                <w:szCs w:val="28"/>
              </w:rPr>
              <w:t>Работа с историческим источником из истории зарубежных 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66858" w:rsidRPr="00B1798B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D4">
              <w:rPr>
                <w:rFonts w:ascii="Times New Roman" w:hAnsi="Times New Roman" w:cs="Times New Roman"/>
                <w:sz w:val="28"/>
                <w:szCs w:val="28"/>
              </w:rPr>
              <w:t>Работа с историческим источником (атрибуция)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66858" w:rsidRPr="00B1798B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D4">
              <w:rPr>
                <w:rFonts w:ascii="Times New Roman" w:hAnsi="Times New Roman" w:cs="Times New Roman"/>
                <w:sz w:val="28"/>
                <w:szCs w:val="28"/>
              </w:rPr>
              <w:t>Поиск информации в историческом источнике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66858" w:rsidRPr="00B1798B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D4">
              <w:rPr>
                <w:rFonts w:ascii="Times New Roman" w:hAnsi="Times New Roman" w:cs="Times New Roman"/>
                <w:sz w:val="28"/>
                <w:szCs w:val="28"/>
              </w:rPr>
              <w:t>Работа с контекстной информацией при анализе исторического источника</w:t>
            </w:r>
          </w:p>
        </w:tc>
        <w:tc>
          <w:tcPr>
            <w:tcW w:w="1276" w:type="dxa"/>
            <w:shd w:val="clear" w:color="auto" w:fill="auto"/>
          </w:tcPr>
          <w:p w:rsidR="00566858" w:rsidRPr="00B1798B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685" w:type="dxa"/>
            <w:shd w:val="clear" w:color="auto" w:fill="auto"/>
          </w:tcPr>
          <w:p w:rsidR="00566858" w:rsidRPr="0080055E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F39">
              <w:rPr>
                <w:rFonts w:ascii="Times New Roman" w:hAnsi="Times New Roman" w:cs="Times New Roman"/>
                <w:sz w:val="28"/>
                <w:szCs w:val="28"/>
              </w:rPr>
              <w:t>Определение причин и следствий важнейших исторических событий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66858" w:rsidRPr="00B1798B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858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566858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685" w:type="dxa"/>
            <w:shd w:val="clear" w:color="auto" w:fill="auto"/>
          </w:tcPr>
          <w:p w:rsidR="00566858" w:rsidRPr="00C73F39" w:rsidRDefault="00566858" w:rsidP="005668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F39">
              <w:rPr>
                <w:rFonts w:ascii="Times New Roman" w:hAnsi="Times New Roman" w:cs="Times New Roman"/>
                <w:sz w:val="28"/>
                <w:szCs w:val="28"/>
              </w:rPr>
              <w:t>Поиск ошибок в тексте исторического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66858" w:rsidRPr="00B1798B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6858" w:rsidRPr="0080055E" w:rsidRDefault="007D3AE6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66858">
              <w:rPr>
                <w:rFonts w:ascii="Times New Roman" w:hAnsi="Times New Roman" w:cs="Times New Roman"/>
                <w:sz w:val="28"/>
                <w:szCs w:val="28"/>
              </w:rPr>
              <w:t>.05.2024 г.</w:t>
            </w:r>
          </w:p>
        </w:tc>
        <w:tc>
          <w:tcPr>
            <w:tcW w:w="1843" w:type="dxa"/>
          </w:tcPr>
          <w:p w:rsidR="00566858" w:rsidRPr="0080055E" w:rsidRDefault="00566858" w:rsidP="00566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E72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DE7E72" w:rsidRDefault="00DE7E72" w:rsidP="00DE7E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685" w:type="dxa"/>
            <w:shd w:val="clear" w:color="auto" w:fill="auto"/>
          </w:tcPr>
          <w:p w:rsidR="00DE7E72" w:rsidRPr="00C73F39" w:rsidRDefault="00DE7E72" w:rsidP="00DE7E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F39">
              <w:rPr>
                <w:rFonts w:ascii="Times New Roman" w:hAnsi="Times New Roman" w:cs="Times New Roman"/>
                <w:sz w:val="28"/>
                <w:szCs w:val="28"/>
              </w:rPr>
              <w:t>Сравнение исторических событий, явлений, процессов</w:t>
            </w:r>
          </w:p>
        </w:tc>
        <w:tc>
          <w:tcPr>
            <w:tcW w:w="1276" w:type="dxa"/>
            <w:shd w:val="clear" w:color="auto" w:fill="auto"/>
          </w:tcPr>
          <w:p w:rsidR="00DE7E72" w:rsidRPr="00B1798B" w:rsidRDefault="00DE7E72" w:rsidP="00DE7E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E7E72" w:rsidRPr="0080055E" w:rsidRDefault="007D3AE6" w:rsidP="00DE7E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E7E72">
              <w:rPr>
                <w:rFonts w:ascii="Times New Roman" w:hAnsi="Times New Roman" w:cs="Times New Roman"/>
                <w:sz w:val="28"/>
                <w:szCs w:val="28"/>
              </w:rPr>
              <w:t>.05.2024 г.</w:t>
            </w:r>
          </w:p>
        </w:tc>
        <w:tc>
          <w:tcPr>
            <w:tcW w:w="1843" w:type="dxa"/>
          </w:tcPr>
          <w:p w:rsidR="00DE7E72" w:rsidRPr="0080055E" w:rsidRDefault="00DE7E72" w:rsidP="00DE7E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E72" w:rsidRPr="0080055E" w:rsidTr="00F355E0">
        <w:trPr>
          <w:trHeight w:val="75"/>
        </w:trPr>
        <w:tc>
          <w:tcPr>
            <w:tcW w:w="851" w:type="dxa"/>
            <w:shd w:val="clear" w:color="auto" w:fill="auto"/>
          </w:tcPr>
          <w:p w:rsidR="00DE7E72" w:rsidRDefault="00DE7E72" w:rsidP="00DE7E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685" w:type="dxa"/>
            <w:shd w:val="clear" w:color="auto" w:fill="auto"/>
          </w:tcPr>
          <w:p w:rsidR="00DE7E72" w:rsidRPr="00C73F39" w:rsidRDefault="00DE7E72" w:rsidP="00DE7E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F39">
              <w:rPr>
                <w:rFonts w:ascii="Times New Roman" w:hAnsi="Times New Roman" w:cs="Times New Roman"/>
                <w:sz w:val="28"/>
                <w:szCs w:val="28"/>
              </w:rPr>
              <w:t>Анализ исторической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E7E72" w:rsidRPr="00B1798B" w:rsidRDefault="00DE7E72" w:rsidP="00DE7E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E7E72" w:rsidRPr="0080055E" w:rsidRDefault="007D3AE6" w:rsidP="00DE7E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E7E72">
              <w:rPr>
                <w:rFonts w:ascii="Times New Roman" w:hAnsi="Times New Roman" w:cs="Times New Roman"/>
                <w:sz w:val="28"/>
                <w:szCs w:val="28"/>
              </w:rPr>
              <w:t>.05.2024 г.</w:t>
            </w:r>
          </w:p>
        </w:tc>
        <w:tc>
          <w:tcPr>
            <w:tcW w:w="1843" w:type="dxa"/>
          </w:tcPr>
          <w:p w:rsidR="00DE7E72" w:rsidRPr="0080055E" w:rsidRDefault="00DE7E72" w:rsidP="00DE7E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E72" w:rsidRPr="0080055E" w:rsidTr="001B6947">
        <w:trPr>
          <w:trHeight w:val="70"/>
        </w:trPr>
        <w:tc>
          <w:tcPr>
            <w:tcW w:w="851" w:type="dxa"/>
            <w:shd w:val="clear" w:color="auto" w:fill="auto"/>
          </w:tcPr>
          <w:p w:rsidR="00DE7E72" w:rsidRDefault="00DE7E72" w:rsidP="00DE7E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685" w:type="dxa"/>
            <w:shd w:val="clear" w:color="auto" w:fill="auto"/>
          </w:tcPr>
          <w:p w:rsidR="00DE7E72" w:rsidRPr="00C73F39" w:rsidRDefault="00DE7E72" w:rsidP="00DE7E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тренировочного варианта.</w:t>
            </w:r>
          </w:p>
        </w:tc>
        <w:tc>
          <w:tcPr>
            <w:tcW w:w="1276" w:type="dxa"/>
            <w:shd w:val="clear" w:color="auto" w:fill="auto"/>
          </w:tcPr>
          <w:p w:rsidR="00DE7E72" w:rsidRPr="00B1798B" w:rsidRDefault="00DE7E72" w:rsidP="00DE7E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E7E72" w:rsidRPr="0080055E" w:rsidRDefault="007D3AE6" w:rsidP="00DE7E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E7E72">
              <w:rPr>
                <w:rFonts w:ascii="Times New Roman" w:hAnsi="Times New Roman" w:cs="Times New Roman"/>
                <w:sz w:val="28"/>
                <w:szCs w:val="28"/>
              </w:rPr>
              <w:t>.05.2024 г.</w:t>
            </w:r>
          </w:p>
        </w:tc>
        <w:tc>
          <w:tcPr>
            <w:tcW w:w="1843" w:type="dxa"/>
          </w:tcPr>
          <w:p w:rsidR="00DE7E72" w:rsidRPr="0080055E" w:rsidRDefault="00DE7E72" w:rsidP="00DE7E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3FFD" w:rsidRDefault="00473FFD" w:rsidP="000D699B">
      <w:pPr>
        <w:jc w:val="center"/>
        <w:rPr>
          <w:sz w:val="28"/>
          <w:szCs w:val="28"/>
        </w:rPr>
      </w:pPr>
    </w:p>
    <w:p w:rsidR="000D699B" w:rsidRPr="007D6EA9" w:rsidRDefault="000D699B" w:rsidP="000D699B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E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корректировки рабочей программы </w:t>
      </w:r>
    </w:p>
    <w:p w:rsidR="000D699B" w:rsidRPr="007D6EA9" w:rsidRDefault="00403BD5" w:rsidP="000D699B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2023–2024</w:t>
      </w:r>
      <w:r w:rsidR="000D699B" w:rsidRPr="007D6EA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0D699B" w:rsidRPr="007D6EA9" w:rsidRDefault="000D699B" w:rsidP="000D699B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>по _______________________________</w:t>
      </w:r>
    </w:p>
    <w:p w:rsidR="000D699B" w:rsidRPr="007D6EA9" w:rsidRDefault="000D699B" w:rsidP="000D699B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в______ классе/классах 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Часов по плану </w:t>
      </w:r>
      <w:r w:rsidRPr="007D6EA9">
        <w:rPr>
          <w:rFonts w:ascii="Times New Roman" w:hAnsi="Times New Roman" w:cs="Times New Roman"/>
        </w:rPr>
        <w:t xml:space="preserve">– </w:t>
      </w:r>
      <w:r w:rsidRPr="007D6EA9">
        <w:rPr>
          <w:rFonts w:ascii="Times New Roman" w:hAnsi="Times New Roman" w:cs="Times New Roman"/>
          <w:sz w:val="28"/>
          <w:szCs w:val="28"/>
        </w:rPr>
        <w:t>_________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Дано фактически </w:t>
      </w:r>
      <w:r w:rsidRPr="007D6EA9">
        <w:rPr>
          <w:rFonts w:ascii="Times New Roman" w:hAnsi="Times New Roman" w:cs="Times New Roman"/>
        </w:rPr>
        <w:t xml:space="preserve">– </w:t>
      </w:r>
      <w:r w:rsidRPr="007D6EA9">
        <w:rPr>
          <w:rFonts w:ascii="Times New Roman" w:hAnsi="Times New Roman" w:cs="Times New Roman"/>
          <w:sz w:val="28"/>
          <w:szCs w:val="28"/>
        </w:rPr>
        <w:t>________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в______ классе/классах 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Часов по плану </w:t>
      </w:r>
      <w:r w:rsidRPr="007D6EA9">
        <w:rPr>
          <w:rFonts w:ascii="Times New Roman" w:hAnsi="Times New Roman" w:cs="Times New Roman"/>
        </w:rPr>
        <w:t xml:space="preserve">– </w:t>
      </w:r>
      <w:r w:rsidRPr="007D6EA9">
        <w:rPr>
          <w:rFonts w:ascii="Times New Roman" w:hAnsi="Times New Roman" w:cs="Times New Roman"/>
          <w:sz w:val="28"/>
          <w:szCs w:val="28"/>
        </w:rPr>
        <w:t>________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Дано фактически </w:t>
      </w:r>
      <w:r w:rsidRPr="007D6EA9">
        <w:rPr>
          <w:rFonts w:ascii="Times New Roman" w:hAnsi="Times New Roman" w:cs="Times New Roman"/>
        </w:rPr>
        <w:t>–</w:t>
      </w:r>
      <w:r w:rsidRPr="007D6EA9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E6C0D" w:rsidRPr="007D6EA9" w:rsidRDefault="007E6C0D" w:rsidP="000D699B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в______ классе/классах 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Часов по плану </w:t>
      </w:r>
      <w:r w:rsidRPr="007D6EA9">
        <w:rPr>
          <w:rFonts w:ascii="Times New Roman" w:hAnsi="Times New Roman" w:cs="Times New Roman"/>
        </w:rPr>
        <w:t xml:space="preserve">– </w:t>
      </w:r>
      <w:r w:rsidRPr="007D6EA9">
        <w:rPr>
          <w:rFonts w:ascii="Times New Roman" w:hAnsi="Times New Roman" w:cs="Times New Roman"/>
          <w:sz w:val="28"/>
          <w:szCs w:val="28"/>
        </w:rPr>
        <w:t>_________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Дано фактически </w:t>
      </w:r>
      <w:r w:rsidRPr="007D6EA9">
        <w:rPr>
          <w:rFonts w:ascii="Times New Roman" w:hAnsi="Times New Roman" w:cs="Times New Roman"/>
        </w:rPr>
        <w:t xml:space="preserve">– </w:t>
      </w:r>
      <w:r w:rsidRPr="007D6EA9">
        <w:rPr>
          <w:rFonts w:ascii="Times New Roman" w:hAnsi="Times New Roman" w:cs="Times New Roman"/>
          <w:sz w:val="28"/>
          <w:szCs w:val="28"/>
        </w:rPr>
        <w:t>________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в______ классе/классах 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Часов по плану </w:t>
      </w:r>
      <w:r w:rsidRPr="007D6EA9">
        <w:rPr>
          <w:rFonts w:ascii="Times New Roman" w:hAnsi="Times New Roman" w:cs="Times New Roman"/>
        </w:rPr>
        <w:t xml:space="preserve">– </w:t>
      </w:r>
      <w:r w:rsidRPr="007D6EA9">
        <w:rPr>
          <w:rFonts w:ascii="Times New Roman" w:hAnsi="Times New Roman" w:cs="Times New Roman"/>
          <w:sz w:val="28"/>
          <w:szCs w:val="28"/>
        </w:rPr>
        <w:t>________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Дано фактически </w:t>
      </w:r>
      <w:r w:rsidRPr="007D6EA9">
        <w:rPr>
          <w:rFonts w:ascii="Times New Roman" w:hAnsi="Times New Roman" w:cs="Times New Roman"/>
        </w:rPr>
        <w:t>–</w:t>
      </w:r>
      <w:r w:rsidRPr="007D6EA9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 xml:space="preserve">Корректировка рабочей программы произведена за счёт 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D6EA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D699B" w:rsidRPr="007D6EA9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0D699B" w:rsidRDefault="000D699B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403BD5" w:rsidRDefault="00403BD5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403BD5" w:rsidRDefault="00403BD5" w:rsidP="000D69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0D699B" w:rsidRPr="007D6EA9" w:rsidRDefault="000D699B" w:rsidP="000D699B">
      <w:pPr>
        <w:pStyle w:val="a6"/>
        <w:tabs>
          <w:tab w:val="left" w:pos="312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D699B" w:rsidRPr="007D6EA9" w:rsidRDefault="000D699B" w:rsidP="00403BD5">
      <w:pPr>
        <w:spacing w:line="276" w:lineRule="auto"/>
        <w:jc w:val="both"/>
        <w:rPr>
          <w:sz w:val="28"/>
          <w:szCs w:val="28"/>
        </w:rPr>
      </w:pPr>
      <w:r w:rsidRPr="007D6EA9">
        <w:rPr>
          <w:sz w:val="28"/>
          <w:szCs w:val="28"/>
        </w:rPr>
        <w:t>Учитель _________ /_________</w:t>
      </w:r>
      <w:r w:rsidR="00403BD5">
        <w:rPr>
          <w:sz w:val="28"/>
          <w:szCs w:val="28"/>
        </w:rPr>
        <w:t>____________________</w:t>
      </w:r>
      <w:r w:rsidR="00403BD5">
        <w:rPr>
          <w:sz w:val="28"/>
          <w:szCs w:val="28"/>
        </w:rPr>
        <w:tab/>
      </w:r>
      <w:r w:rsidR="00403BD5">
        <w:rPr>
          <w:sz w:val="28"/>
          <w:szCs w:val="28"/>
        </w:rPr>
        <w:tab/>
        <w:t>31.05.2024</w:t>
      </w:r>
      <w:r w:rsidRPr="007D6EA9">
        <w:rPr>
          <w:sz w:val="28"/>
          <w:szCs w:val="28"/>
        </w:rPr>
        <w:t xml:space="preserve"> г.</w:t>
      </w:r>
    </w:p>
    <w:p w:rsidR="000D699B" w:rsidRPr="007D6EA9" w:rsidRDefault="000D699B" w:rsidP="000D699B"/>
    <w:p w:rsidR="00127BAA" w:rsidRDefault="00127BAA"/>
    <w:p w:rsidR="008F600E" w:rsidRDefault="008F600E"/>
    <w:sectPr w:rsidR="008F600E" w:rsidSect="00AF2A7B">
      <w:footerReference w:type="default" r:id="rId9"/>
      <w:pgSz w:w="11906" w:h="16838"/>
      <w:pgMar w:top="1135" w:right="850" w:bottom="851" w:left="1701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910" w:rsidRDefault="00C81910">
      <w:r>
        <w:separator/>
      </w:r>
    </w:p>
  </w:endnote>
  <w:endnote w:type="continuationSeparator" w:id="0">
    <w:p w:rsidR="00C81910" w:rsidRDefault="00C8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16736934"/>
      <w:docPartObj>
        <w:docPartGallery w:val="Page Numbers (Bottom of Page)"/>
        <w:docPartUnique/>
      </w:docPartObj>
    </w:sdtPr>
    <w:sdtEndPr/>
    <w:sdtContent>
      <w:p w:rsidR="00BA4DD8" w:rsidRPr="00402A8D" w:rsidRDefault="00BA4DD8">
        <w:pPr>
          <w:pStyle w:val="a7"/>
          <w:jc w:val="center"/>
          <w:rPr>
            <w:sz w:val="20"/>
          </w:rPr>
        </w:pPr>
        <w:r w:rsidRPr="00402A8D">
          <w:rPr>
            <w:sz w:val="20"/>
          </w:rPr>
          <w:fldChar w:fldCharType="begin"/>
        </w:r>
        <w:r w:rsidRPr="00402A8D">
          <w:rPr>
            <w:sz w:val="20"/>
          </w:rPr>
          <w:instrText>PAGE   \* MERGEFORMAT</w:instrText>
        </w:r>
        <w:r w:rsidRPr="00402A8D">
          <w:rPr>
            <w:sz w:val="20"/>
          </w:rPr>
          <w:fldChar w:fldCharType="separate"/>
        </w:r>
        <w:r w:rsidR="00AF2A7B">
          <w:rPr>
            <w:noProof/>
            <w:sz w:val="20"/>
          </w:rPr>
          <w:t>16</w:t>
        </w:r>
        <w:r w:rsidRPr="00402A8D">
          <w:rPr>
            <w:sz w:val="20"/>
          </w:rPr>
          <w:fldChar w:fldCharType="end"/>
        </w:r>
      </w:p>
    </w:sdtContent>
  </w:sdt>
  <w:p w:rsidR="00BA4DD8" w:rsidRDefault="00BA4D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910" w:rsidRDefault="00C81910">
      <w:r>
        <w:separator/>
      </w:r>
    </w:p>
  </w:footnote>
  <w:footnote w:type="continuationSeparator" w:id="0">
    <w:p w:rsidR="00C81910" w:rsidRDefault="00C8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099"/>
    <w:multiLevelType w:val="hybridMultilevel"/>
    <w:tmpl w:val="38B0366C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6EA2"/>
    <w:multiLevelType w:val="multilevel"/>
    <w:tmpl w:val="106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36F86"/>
    <w:multiLevelType w:val="hybridMultilevel"/>
    <w:tmpl w:val="7034F5D0"/>
    <w:lvl w:ilvl="0" w:tplc="AD9A6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88181C"/>
    <w:multiLevelType w:val="hybridMultilevel"/>
    <w:tmpl w:val="657EF2D2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C1FE7"/>
    <w:multiLevelType w:val="hybridMultilevel"/>
    <w:tmpl w:val="0F64D37C"/>
    <w:lvl w:ilvl="0" w:tplc="AD9A655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1FA11FC"/>
    <w:multiLevelType w:val="multilevel"/>
    <w:tmpl w:val="5DE819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F76E2"/>
    <w:multiLevelType w:val="hybridMultilevel"/>
    <w:tmpl w:val="0382C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963"/>
    <w:multiLevelType w:val="hybridMultilevel"/>
    <w:tmpl w:val="76DE9F86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27150"/>
    <w:multiLevelType w:val="hybridMultilevel"/>
    <w:tmpl w:val="94203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23C6"/>
    <w:multiLevelType w:val="multilevel"/>
    <w:tmpl w:val="58F06E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0C7507"/>
    <w:multiLevelType w:val="hybridMultilevel"/>
    <w:tmpl w:val="B9BE3E0A"/>
    <w:lvl w:ilvl="0" w:tplc="AD9A6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772E5"/>
    <w:multiLevelType w:val="hybridMultilevel"/>
    <w:tmpl w:val="28DE5794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26B3D"/>
    <w:multiLevelType w:val="hybridMultilevel"/>
    <w:tmpl w:val="B70A9E86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66C8B"/>
    <w:multiLevelType w:val="multilevel"/>
    <w:tmpl w:val="AA76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427671"/>
    <w:multiLevelType w:val="hybridMultilevel"/>
    <w:tmpl w:val="2472B2DE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E4E09"/>
    <w:multiLevelType w:val="multilevel"/>
    <w:tmpl w:val="58F06E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513794"/>
    <w:multiLevelType w:val="hybridMultilevel"/>
    <w:tmpl w:val="D3227F70"/>
    <w:lvl w:ilvl="0" w:tplc="AD9A6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595465"/>
    <w:multiLevelType w:val="hybridMultilevel"/>
    <w:tmpl w:val="FBD252A4"/>
    <w:lvl w:ilvl="0" w:tplc="AD9A6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7"/>
  </w:num>
  <w:num w:numId="5">
    <w:abstractNumId w:val="14"/>
  </w:num>
  <w:num w:numId="6">
    <w:abstractNumId w:val="11"/>
  </w:num>
  <w:num w:numId="7">
    <w:abstractNumId w:val="16"/>
  </w:num>
  <w:num w:numId="8">
    <w:abstractNumId w:val="10"/>
  </w:num>
  <w:num w:numId="9">
    <w:abstractNumId w:val="2"/>
  </w:num>
  <w:num w:numId="10">
    <w:abstractNumId w:val="4"/>
  </w:num>
  <w:num w:numId="11">
    <w:abstractNumId w:val="13"/>
  </w:num>
  <w:num w:numId="12">
    <w:abstractNumId w:val="15"/>
  </w:num>
  <w:num w:numId="13">
    <w:abstractNumId w:val="1"/>
  </w:num>
  <w:num w:numId="14">
    <w:abstractNumId w:val="12"/>
  </w:num>
  <w:num w:numId="15">
    <w:abstractNumId w:val="8"/>
  </w:num>
  <w:num w:numId="16">
    <w:abstractNumId w:val="0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11"/>
    <w:rsid w:val="00022E4D"/>
    <w:rsid w:val="00037E04"/>
    <w:rsid w:val="000C0F39"/>
    <w:rsid w:val="000D699B"/>
    <w:rsid w:val="000F34D2"/>
    <w:rsid w:val="00100CEA"/>
    <w:rsid w:val="00127BAA"/>
    <w:rsid w:val="001801F7"/>
    <w:rsid w:val="001B6947"/>
    <w:rsid w:val="001D00B4"/>
    <w:rsid w:val="0023078B"/>
    <w:rsid w:val="002559DB"/>
    <w:rsid w:val="002838B7"/>
    <w:rsid w:val="00285711"/>
    <w:rsid w:val="002A7F90"/>
    <w:rsid w:val="002D08DB"/>
    <w:rsid w:val="00322C98"/>
    <w:rsid w:val="00323085"/>
    <w:rsid w:val="003525D5"/>
    <w:rsid w:val="00360906"/>
    <w:rsid w:val="00392C97"/>
    <w:rsid w:val="00402A8D"/>
    <w:rsid w:val="00403BD5"/>
    <w:rsid w:val="0041201E"/>
    <w:rsid w:val="00427F9A"/>
    <w:rsid w:val="004438C4"/>
    <w:rsid w:val="00473FFD"/>
    <w:rsid w:val="00494142"/>
    <w:rsid w:val="004A0A6F"/>
    <w:rsid w:val="004A5B16"/>
    <w:rsid w:val="004C6643"/>
    <w:rsid w:val="005034C4"/>
    <w:rsid w:val="00514285"/>
    <w:rsid w:val="00522645"/>
    <w:rsid w:val="00525DB4"/>
    <w:rsid w:val="00554A08"/>
    <w:rsid w:val="00566858"/>
    <w:rsid w:val="0057300F"/>
    <w:rsid w:val="00590004"/>
    <w:rsid w:val="005A0A49"/>
    <w:rsid w:val="005A2C28"/>
    <w:rsid w:val="005A5D41"/>
    <w:rsid w:val="005B6136"/>
    <w:rsid w:val="005B6FBC"/>
    <w:rsid w:val="005D09EF"/>
    <w:rsid w:val="005E2EFE"/>
    <w:rsid w:val="00653972"/>
    <w:rsid w:val="006658A5"/>
    <w:rsid w:val="00694F0E"/>
    <w:rsid w:val="006B526C"/>
    <w:rsid w:val="006C17ED"/>
    <w:rsid w:val="006D687E"/>
    <w:rsid w:val="007221F9"/>
    <w:rsid w:val="007663D8"/>
    <w:rsid w:val="007739F5"/>
    <w:rsid w:val="007A65B5"/>
    <w:rsid w:val="007D3AE6"/>
    <w:rsid w:val="007E62B7"/>
    <w:rsid w:val="007E6C0D"/>
    <w:rsid w:val="0080055E"/>
    <w:rsid w:val="008125A7"/>
    <w:rsid w:val="0087103B"/>
    <w:rsid w:val="008A313A"/>
    <w:rsid w:val="008B53F1"/>
    <w:rsid w:val="008E46C3"/>
    <w:rsid w:val="008F600E"/>
    <w:rsid w:val="00957ECD"/>
    <w:rsid w:val="00972DC6"/>
    <w:rsid w:val="00994FF4"/>
    <w:rsid w:val="009B681D"/>
    <w:rsid w:val="009F550D"/>
    <w:rsid w:val="00A13220"/>
    <w:rsid w:val="00A27A1C"/>
    <w:rsid w:val="00A434A1"/>
    <w:rsid w:val="00A53D18"/>
    <w:rsid w:val="00A71889"/>
    <w:rsid w:val="00A76A33"/>
    <w:rsid w:val="00A83FF4"/>
    <w:rsid w:val="00A90D50"/>
    <w:rsid w:val="00AF2A7B"/>
    <w:rsid w:val="00B005F3"/>
    <w:rsid w:val="00B07C38"/>
    <w:rsid w:val="00B1798B"/>
    <w:rsid w:val="00B249A7"/>
    <w:rsid w:val="00B330DF"/>
    <w:rsid w:val="00B34ED7"/>
    <w:rsid w:val="00B57C2A"/>
    <w:rsid w:val="00BA4DD8"/>
    <w:rsid w:val="00BC4CE2"/>
    <w:rsid w:val="00BD154A"/>
    <w:rsid w:val="00C1259F"/>
    <w:rsid w:val="00C13CC1"/>
    <w:rsid w:val="00C32C3A"/>
    <w:rsid w:val="00C4382F"/>
    <w:rsid w:val="00C73F39"/>
    <w:rsid w:val="00C81910"/>
    <w:rsid w:val="00CA1831"/>
    <w:rsid w:val="00CB3557"/>
    <w:rsid w:val="00D25B73"/>
    <w:rsid w:val="00D62D1B"/>
    <w:rsid w:val="00D87377"/>
    <w:rsid w:val="00D94674"/>
    <w:rsid w:val="00DD463A"/>
    <w:rsid w:val="00DE7E72"/>
    <w:rsid w:val="00E0264D"/>
    <w:rsid w:val="00E05DEF"/>
    <w:rsid w:val="00E165E8"/>
    <w:rsid w:val="00E744DE"/>
    <w:rsid w:val="00E776A5"/>
    <w:rsid w:val="00E77C39"/>
    <w:rsid w:val="00E855CE"/>
    <w:rsid w:val="00EB5D46"/>
    <w:rsid w:val="00EE3533"/>
    <w:rsid w:val="00EE6AB4"/>
    <w:rsid w:val="00F0628B"/>
    <w:rsid w:val="00F2488A"/>
    <w:rsid w:val="00F355E0"/>
    <w:rsid w:val="00F820FB"/>
    <w:rsid w:val="00FA4475"/>
    <w:rsid w:val="00FA66D4"/>
    <w:rsid w:val="00FA7B9D"/>
    <w:rsid w:val="00FC0ED1"/>
    <w:rsid w:val="00FC2B55"/>
    <w:rsid w:val="00F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62065-DEC8-4DB0-B9BF-F8EA7F1E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699B"/>
    <w:pPr>
      <w:spacing w:after="0" w:line="240" w:lineRule="auto"/>
    </w:pPr>
  </w:style>
  <w:style w:type="table" w:styleId="a5">
    <w:name w:val="Table Grid"/>
    <w:basedOn w:val="a1"/>
    <w:rsid w:val="000D69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D69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0D699B"/>
  </w:style>
  <w:style w:type="paragraph" w:styleId="a7">
    <w:name w:val="footer"/>
    <w:basedOn w:val="a"/>
    <w:link w:val="a8"/>
    <w:uiPriority w:val="99"/>
    <w:unhideWhenUsed/>
    <w:rsid w:val="000D69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6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6F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6FB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402A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02A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0D05-3866-422B-B982-087EA33F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4659</Words>
  <Characters>26558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65</cp:revision>
  <cp:lastPrinted>2023-09-20T02:53:00Z</cp:lastPrinted>
  <dcterms:created xsi:type="dcterms:W3CDTF">2022-10-03T15:22:00Z</dcterms:created>
  <dcterms:modified xsi:type="dcterms:W3CDTF">2023-09-27T11:37:00Z</dcterms:modified>
</cp:coreProperties>
</file>