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20"/>
        <w:jc w:val="center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highlight w:val="none"/>
          <w:lang w:val="ru-RU"/>
        </w:rPr>
      </w:r>
      <w:r>
        <w:rPr>
          <w:rFonts w:ascii="Times New Roman" w:hAnsi="Times New Roman" w:cs="Times New Roman"/>
          <w:b/>
          <w:color w:val="000000"/>
          <w:sz w:val="28"/>
          <w:highlight w:val="none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highlight w:val="none"/>
          <w:lang w:val="ru-RU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8606" cy="881898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43933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34508" t="13362" r="34788" b="5717"/>
                        <a:stretch/>
                      </pic:blipFill>
                      <pic:spPr bwMode="auto">
                        <a:xfrm flipH="0" flipV="0">
                          <a:off x="0" y="0"/>
                          <a:ext cx="5948606" cy="8818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8.39pt;height:694.4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  <w:r>
        <w:rPr>
          <w:rFonts w:ascii="Times New Roman" w:hAnsi="Times New Roman" w:cs="Times New Roman"/>
          <w:b/>
          <w:color w:val="000000"/>
          <w:sz w:val="28"/>
          <w:highlight w:val="none"/>
          <w:lang w:val="ru-RU"/>
        </w:rPr>
      </w:r>
      <w:r>
        <w:rPr>
          <w:rFonts w:ascii="Times New Roman" w:hAnsi="Times New Roman" w:cs="Times New Roman"/>
          <w:b/>
          <w:color w:val="000000"/>
          <w:sz w:val="28"/>
          <w:highlight w:val="none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highlight w:val="none"/>
          <w:lang w:val="ru-RU"/>
        </w:rPr>
      </w:r>
      <w:r>
        <w:rPr>
          <w:rFonts w:ascii="Times New Roman" w:hAnsi="Times New Roman" w:cs="Times New Roman"/>
          <w:b/>
          <w:color w:val="000000"/>
          <w:sz w:val="28"/>
          <w:highlight w:val="none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highlight w:val="none"/>
          <w:lang w:val="ru-RU"/>
        </w:rPr>
      </w:r>
      <w:r>
        <w:rPr>
          <w:rFonts w:ascii="Times New Roman" w:hAnsi="Times New Roman" w:cs="Times New Roman"/>
          <w:b/>
          <w:color w:val="000000"/>
          <w:sz w:val="28"/>
          <w:highlight w:val="none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highlight w:val="none"/>
          <w:lang w:val="ru-RU"/>
        </w:rPr>
      </w:r>
      <w:r>
        <w:rPr>
          <w:rFonts w:ascii="Times New Roman" w:hAnsi="Times New Roman" w:cs="Times New Roman"/>
          <w:b/>
          <w:color w:val="000000"/>
          <w:sz w:val="28"/>
          <w:highlight w:val="none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highlight w:val="none"/>
          <w:lang w:val="ru-RU"/>
        </w:rPr>
      </w:r>
      <w:r>
        <w:rPr>
          <w:rFonts w:ascii="Times New Roman" w:hAnsi="Times New Roman" w:cs="Times New Roman"/>
          <w:b/>
          <w:color w:val="000000"/>
          <w:sz w:val="28"/>
          <w:highlight w:val="none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  <w:lang w:val="ru-RU"/>
        </w:rPr>
      </w:pPr>
      <w:r/>
      <w:bookmarkStart w:id="5" w:name="block-5084751"/>
      <w:r/>
      <w:bookmarkEnd w:id="0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ПОЯСНИТЕЛЬНАЯ ЗАПИСКА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Программа по географии отражает основные требования ФГОС ООО к личностным, метапредметным и предметным результатам освоения образовательных программ.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ab/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Программа по географии даёт представление о целях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обучения,</w:t>
      </w:r>
      <w:r>
        <w:rPr>
          <w:rFonts w:ascii="Times New Roman" w:hAnsi="Times New Roman" w:cs="Times New Roman"/>
          <w:color w:val="000000"/>
          <w:sz w:val="28"/>
          <w:lang w:val="ru-RU"/>
        </w:rPr>
      </w:r>
    </w:p>
    <w:p>
      <w:pPr>
        <w:ind w:firstLine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воспитания и развития обучающихся средствами учебного предмета, устанавливает обязательное предметное содержание, предусм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ОБЩАЯ ХАРАКТЕРИСТИКА УЧЕБНОГО ПРЕДМЕТА «ГЕОГРАФИЯ»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География в основной школе –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предмет, формирующий у обу­чающихся систему комплексных социально ориентированных знаний о Земле как планете людей, об основных закономерностях раз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 курса географии в основной школе является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ЦЕЛИ ИЗУЧЕНИЯ </w:t>
      </w:r>
      <w:r>
        <w:rPr>
          <w:rFonts w:ascii="Times New Roman" w:hAnsi="Times New Roman" w:cs="Times New Roman"/>
          <w:b/>
          <w:color w:val="333333"/>
          <w:sz w:val="28"/>
          <w:lang w:val="ru-RU"/>
        </w:rPr>
        <w:t xml:space="preserve">УЧЕБНОГО ПРЕДМЕТА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«ГЕОГРАФИЯ»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Изучение географии в общем образовании направлено на достижение следующих целей: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2) развитие познават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3) воспитание экологической культуры, соответствующей современному уровню геоэколог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ического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5) формирование комплекса практико-ориентированных географических знаний и умений, необходимых для развития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полиэтничном и многоконфессиональном мире;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МЕСТО УЧЕБНОГО ПРЕДМЕТА «ГЕОГРАФИЯ» В УЧЕБНОМ ПЛАНЕ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Учебным планом на изучение географии отводится 272 часа: по одному часу в неделю в 5 и 6 классах и по 2 часа в 7, 8 и 9 классах.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8"/>
          <w:lang w:val="ru-RU"/>
        </w:rPr>
      </w:pPr>
      <w:r/>
      <w:bookmarkStart w:id="6" w:name="block-5084752"/>
      <w:r/>
      <w:bookmarkEnd w:id="5"/>
      <w:r/>
      <w:r>
        <w:rPr>
          <w:rFonts w:ascii="Times New Roman" w:hAnsi="Times New Roman" w:cs="Times New Roman"/>
          <w:b/>
          <w:color w:val="000000"/>
          <w:sz w:val="28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СОДЕРЖАНИЕ УЧЕБНОГО ПРЕДМЕТА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6 КЛАСС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Раздел 1. Оболочки Земли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1. Гидросфера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водная оболочка Земли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Гидросфера и методы её изучения. Части гидросферы. Мировой круговорот воды. Значение гидросферы.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Исследования вод Мир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ового океана. Профессия океанолог. Солёность и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океан и его части. Движения вод Мирового океана: волны; течения, приливы и отливы. Стихийные явления в Мировом океане. Способы изучения и наблюдения за загрязнением вод Мирового океана.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Воды суши. Способы изображения внутренних вод на картах.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Реки: горные и равнинные. Речная система, бассейн, водораздел. Пороги и водопады. Питание и режим реки.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Многолетняя мерзлота. Болота, их образование.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Стихийные явления в гидросфере, методы наблюдения и защиты.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Человек и гидросфера. Использование человеком энергии воды.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Использование космических методов в исследовании влияния человека на гидросферу.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Практические работы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Сравнение двух рек (России и мира) по заданным признакам.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2. Характеристика одного из крупнейших озёр России по плану в форме презентации.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3. Составление перечня поверхностных водных объектов своего края и их систематизация в форме таблицы.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2. Атмосфера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воздушная оболочка Земли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Воздушная оболочка Земли: газовый состав, строение и значение атмосферы.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Температура воздуха. Суточный ход температуры воздуха и его графическое отображение. Особ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воздуха.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Атмосферное давление. Ветер и причины его возникновения. Роза ветров. Бризы. Муссоны.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Вода в атмосфере. Влажность воздуха. Образование облаков. Облака и их виды. Туман. Образование и выпадение атмосферных осадков. Виды атмосферных осадков.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Погода и её показатели. Причины изменения погоды.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Климат и климатообразующие факторы. Зависимость климата от географической широты и высоты местности над уровнем моря.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Человек и атмосфера. Взаимовлияние человека и атмосферы. Адаптация человека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изменения климата. Способы изучения и наблюдения за глобальным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климатом. Профессия климатолог. Дистанционные методы в исследовании влияния человека на воздушную оболочку Земли.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Практические работы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Представление результатов наблюдения за погодой своей местности.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2.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3. Биосфера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оболочка жизни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Биосфера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оболочка жизни. Границы биосферы. Профессии биогеограф и геоэколог.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широтой.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Человек как часть биосферы. Распространение людей на Земле.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Исследования и экологические проблемы.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Практические работы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Характеристика растительности участка местности своего края.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Заключение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Природно-территориальные комплексы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Взаимосвязь оболочек Земли. Понятие о при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плодородие почв. Охрана почв.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Природная среда. Охрана природы. Природные особо охраняемые территории. Всемирное наследие ЮНЕСКО.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Практическая работа (выполняется на местности)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Характеристика локального природного комплекса по плану.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7 КЛАСС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Раздел 1. Главные закономерности природы Земли 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1. Географическая оболочка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Географическая оболочка: особенности строения и свойства. Целостность, зональность, ритмичность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и их географические следствия. Географическая зональность (природные зоны) и высотная поясность. Современные исследования по сохранению важнейших биотопов Земли.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Выявление проявления широтной зональности по картам природных зон.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2. Литосфера и рельеф Земли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История Земли как планеты. Литосферные плиты и их движение. Материки, океаны и части света. Сейсмические пояса Земли. Формирование современного рельефа Земли. Внешние и внутренние процессы рельефообразования. Полезные ископаемые.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Практические работы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Анализ физической карты и карты строения земной коры с целью выявления закономерностей распространения крупных форм рельефа.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2. Объяснение вулканических или сейсмических событий, о которых говорится в тексте.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3. Атмосфера и климаты Земли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Закономерности распределения температуры воздуха. Закономерности распределения атмосферных осадков. Пояса атмосферного давления на Земле. Воздушные массы, их типы. Преобладающие ветры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тропические (экваториальные) муссоны, пассаты тропических широт, западные ветры. Разнообразие климата на Земле. Климатообразующие факторы: географическое положение, океанические течения, особенности циркуляции атмосферы (типы воздушных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масс и преобладающие ветры), характер подстилающей поверхности и рельефа территории. Характеристика основных и переходных климатических поясов Земли. Влияние климатических условий на жизнь людей. Влияние современной хозяйственной деятельности людей на кли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мат Земли. Глобальные изменения климата и различные точки зрения на их причины. Карты климатических поясов, климатические карты, карты атмосферных осадков по сезонам года. Климатограмма как графическая форма отражения климатических особенностей территории.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Практические работы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Описание климата территории по климатической карте и климатограмме.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4. Мировой океан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основная часть гидросферы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Мировой океан и его части. Тихий, Атлантический, Индийский и Северный Ледовитый океаны. Южный океан и проблема выделения его как самостоятельной части Мирового океана. Тёплые и холодные океанические т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ечения. Система океанических течений. Влияние тёплых и холодных океанических течений на климат. Солёность поверхностных вод Мирового океана, её измерение. Карта солёности поверхностных вод Мирового океана. Географические закономерности изменения солёности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зависимость от соотношения количества атмосферных осадков и испарения, опресняющего влияния речных вод и вод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ледников. Образование льдов в Мировом океане. Изменения ледовитости и уровня Мирового океана, их причины и следствия. Жизнь в Океане, закономерности её пространственного распространения. Основные районы рыболовства. Экологические проблемы Мирового океана.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Практические работы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2. Сравнение двух океанов по плану с использованием нескольких источников географической информации.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Раздел 2. Человечество на Земле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1. Численность населения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Заселение Земли человеком. Современная численность населения мира. Изменение численности населения во времени. Методы определения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численности населения, переписи населения. Факторы, влияющие на рост численности населения. Размещение и плотность населения.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Практические работы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Определение, сравнение темпов изменения численности населения отдельных регионов мира по статистическим материалам.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2. Определение и сравнение различий в численности, плотности населения отдельных стран по разным источникам.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2. Страны и народы мира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Народы и религии мира. Этнический состав населения мира. Языковая классификация народов мира. Мировые и национальные религии. География мировых религий. Хозяйственная деятельность людей, основные её виды: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сельское хозяйство, промышленность, сфера услуг. Их влияние на природные комп­лексы. Комплексные карты. Города и сельские поселения. Культурно-исторические регионы мира. Многообразие стран, их основные типы. Профессия менеджер в сфере туризма, экскурсовод.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Сравнение занятий населения двух стран по комплексным картам.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Раздел 3. Материки и страны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1. Южные материки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Африка. Австралия и Океания. Южная Америка. Антарктида. История открытия. Географическое положение. Основные черты рельефа, климата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 Антарктида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уникальный материк на Земле. Освоение человеком Антарктиды. Цели международных исследований материка в </w:t>
      </w:r>
      <w:r>
        <w:rPr>
          <w:rFonts w:ascii="Times New Roman" w:hAnsi="Times New Roman" w:cs="Times New Roman"/>
          <w:color w:val="000000"/>
          <w:sz w:val="28"/>
        </w:rPr>
        <w:t xml:space="preserve">XX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</w:rPr>
        <w:t xml:space="preserve">XXI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вв. Современные исследования в Антарктиде. Роль России в открытиях и исследованиях ледового континента.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Практические работы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Сравнение географического положения двух (любых) южных материков.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2. Объяснение годового хода температур и режима выпадения атмосферных осадков в экваториальном климатическом поясе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3. Сравнение особенностей климата Африки, Южной Америки и Австралии по плану.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4. Описание Австралии или одной из стран Африки или Южной Америки по географическим картам.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5. Объяснение особенностей размещения населения Австралии или одной из стран Африки или Южной Америки.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2. Северные материки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Северная Америка. Евразия. История открытия и освоения. Географическое положение. Основные черты рель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Практические работы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Объяснение распространения зон современного вулканизма и землетрясений на территории Северной Америки и Евразии.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2. Объяснение климатических различий территорий, находящихся на одной географической широте, на примере умеренного климатического пляса.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3. Представление в виде таблицы информации о компонентах природы одной из природных зон на основе анализа нескольких источников информации.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4. Описание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3. Взаимодействие природы и общества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Влияние закономерностей географической оболочки на жизнь и деятельность людей. Особенности взаимодействия человека и природы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на разных материках. Необходимость международного сотрудничества в использовании природы и её охране. Развитие природоохранной деятельности на современном этапе (Международный союз охраны природы, Международная гидрографическая организация, ЮНЕСКО и др.).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Глобальные проблемы человечества: экологическая, сырьевая, энергетическая, преодоления отсталости стран, продовольственная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и международные усилия по их преодолению. Программа ООН и цели устойчивого развития. Всемирное наследие ЮНЕСКО: природные и культурные объекты.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Характеристика изменений компонентов природы на территории одной из стран мира в результате деятельности человека.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8 КЛАСС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Раздел 1. Географическое пространство России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1. История формирования и освоения территории России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История освоения и заселения территории современной России в </w:t>
      </w:r>
      <w:r>
        <w:rPr>
          <w:rFonts w:ascii="Times New Roman" w:hAnsi="Times New Roman" w:cs="Times New Roman"/>
          <w:color w:val="000000"/>
          <w:sz w:val="28"/>
        </w:rPr>
        <w:t xml:space="preserve">XI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</w:rPr>
        <w:t xml:space="preserve">XVI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вв. Расширение территории России в </w:t>
      </w:r>
      <w:r>
        <w:rPr>
          <w:rFonts w:ascii="Times New Roman" w:hAnsi="Times New Roman" w:cs="Times New Roman"/>
          <w:color w:val="000000"/>
          <w:sz w:val="28"/>
        </w:rPr>
        <w:t xml:space="preserve">XVI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</w:rPr>
        <w:t xml:space="preserve">XIX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вв. Русские первопроходцы. Изменения внешних границ России в ХХ в. Воссоединение Крыма с Россией.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Представление в виде таблицы сведений об изменении границ России на разных исторических этапах на основе анализа географических карт.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2. Географическое положение и границы России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Государственная территория России. Терр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иториальные воды. Государственная граница России. Морские и сухопутные границы, воздушное пространство, континентальный шельф и исключительная экономическая зона Российской Федерации. Географическое положение России. Виды географического положения. Страны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соседи России. Ближнее и дальнее зарубежье. Моря, омывающие территорию России.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3. Время на территории России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Россия на карте часовых поясов мира. Карта часовых зон России. Местное, поясное и зональное время: роль в хозяйстве и жизни людей.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Определение различия во времени для разных городов России по карте часовых зон.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4. Административно-территориальное устройство России. Районирование территории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Федеративное устройство России. Субъект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ы Российской Федерации, их равноправие и разнообразие. Основные виды субъектов Российской Федерации. Федеральные округа. Районирование как метод географических исследований и территориального управления. Виды районирования территории. Макрорегионы России: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Западный (Европейская часть) и Восточный (Азиатская часть); их границы и состав. Крупные географические районы России: Европейский Север России и Северо-Запад России, Центральная Россия, Поволжье, Юг Европейской части России, Урал, Сибирь и Дальний Восток.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Раздел 2. Природа России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1. Природные условия и ресурсы России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Природные условия и природные ресурсы. Классификации природных ресурсов. Природно-ресурс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ный капитал и экологический потенциал России. Принципы рационального природопользования и методы их реализации. Минеральные ресурсы страны и проблемы их рационального использования. Основные ресурсные базы. Природные ресурсы суши и морей, омывающих Россию.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Характеристика природно-ресурсного капитала своего края по картам и статистическим материалам.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2. Геологическое строение, рельеф и полезные ископаемые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Основные этапы формирования земной коры на территории России. Основные тектонические структуры на территории России. Платформы и пл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иты. Пояса горообразования. Геохронологическая таблица. Основные формы рельефа и особенности их распространения на территории России. Зависимость между тектоническим строением, рельефом и размещением основных групп полезных ископаемых по территории страны.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Влияние внутренних и внешних процессов на формирование рельефа. Современные процессы, формирующие рельеф. Области современного горообразования, земл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етрясений и вулканизма. Древнее и современное оледенения. Опасные геологические природные явления и их распространение по территории России. Изменение рельефа под влиянием деятельности человека. Антропогенные формы рельефа. Особенности рельефа своего края.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Практические работы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Объяснение распространения по территории России опасных геологических явлений.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2. Объяснение особенностей рельефа своего края.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3. Климат и климатические ресурсы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Факторы, определяющие климат России. Влияние географического положения на климат России. Со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лнечная радиация и её виды. Влияние на климат России подстилающей поверхности и рельефа. Основные типы воздушных масс и их циркуляция на территории России. Распределение температуры воздуха, атмосферных осадков по территории России. Коэффициент увлажнения.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Климатические пояса и типы климатов России, их характеристики. Атмосферные фронты, циклоны и антициклоны. Тропические циклоны и регионы России, подверженные их влиянию. Карты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погоды. Изменение климата под влиянием естественных и антропогенных факторов. Влияние климата на жизнь и хозяйственную деятельность населения. Наблюдаемые климатические изменения на территории России и их возможные следствия. Способы адаптации человека к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разнообразным климатическим условиям на территории страны. Агроклиматические ресурсы. Опасные и неблагоприятные метеорологи­ческие явления. Наблюдаемые климатические изменения на территории России и их возможные следствия. Особенности кли­мата своего края.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Практические работы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Описание и прогнозирование погоды территории по карте погоды.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2. Определение и объяснение по картам закономерностей распределения солнечной радиации, средних температур января и июля, годового количества атмосферных осадков, испаряемости по территории страны.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3. Оценка влияния основных климатических показателей своего края на жизнь и хозяйственную деятельность населения.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4. Моря России. Внутренние воды и водные ресурсы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Моря как аквальные ПК. Реки России. Распределение рек по бассейнам океанов. Главные речные системы России. Опасные гидрологические природные явления и их распространение по территории России. Роль рек в жизни населения и развитии хозяйства России.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Крупнейшие озёра, их происхождение. Болота. Подземные воды. Ледники. Многолетняя мерзлота.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Неравномерность распределения водных ресурсов. Рост их потребления и загрязнения. Пути сохранения качества водных ресурсов. Оценка обеспеченности водными ресурсами крупных регионов России. Внутренние воды и водные ресурсы своего региона и своей местности.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Практические работы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Сравнение особенностей режима и характера течения двух рек России.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2. Объяснение распространения опасных гидрологических природных явлений на территории страны.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5. Природно-хозяйственные зоны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Почва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особый компонент природы. Факторы образования почв. Основные зональные типы почв, их свойства, различия в плодородии. Почвенные ресурсы России. Изменение почв различных природных зон в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ходе их хозяйственного использования. Меры по сохранению плодородия почв: мелиорация земель, борьба с эрозией почв и их загрязнением.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Богатство растительного и животного мира России: видовое разнообразие, факторы, его определяющие. Особенности растительного и животного мира различных природно-хозяйственных зон России.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Природно-хозяйственные зоны России: взаимосвязь и взаимообусловленность их компонентов.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Высотная поясность в горах на территории России.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Природные ресурсы природно-хозяйственных зон и их использование, экологические проблемы. Прогнозируемые последствия изменений климата для разных природно-хозяйственных зон на территории России.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Особо охраняемые природные территории России и своего края. Объекты Всемирного природного наследия ЮНЕСКО; растения и животные, занесённые в Красную книгу России.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Практические работы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Объяснение различий структуры высотной поясности в горных системах.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2. Анализ различных точек зрения о влиянии глобальных климатических изменений на природу, на жизнь и хозяйственную деятельность населения на основе анализа нескольких источников информации.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Раздел 3. Население России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1. Численность населения России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Динамика численности населения России в </w:t>
      </w:r>
      <w:r>
        <w:rPr>
          <w:rFonts w:ascii="Times New Roman" w:hAnsi="Times New Roman" w:cs="Times New Roman"/>
          <w:color w:val="000000"/>
          <w:sz w:val="28"/>
        </w:rPr>
        <w:t xml:space="preserve">XX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</w:rPr>
        <w:t xml:space="preserve">XXI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вв. и факторы, определяющие её. Переписи населения России. Естественное движение населения. Рождаемость, смертность, естественный прирост населения России и их географические различия в пределах разных регионов России. Геодемографическое положение Росси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и. Основные меры современной демографической политики государства. Общий прирост населения. Миграции (механическое движение населения). Внешние и внутренние миграции. Эмиграция и иммиграция. Миграционный прирост населения. Причины миграций и основные напра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вления миграционных потоков. Причины миграций и основные направления миграционных потоков России в разные исторические периоды. Государственная миграционная политика Российской Федерации. Различные варианты прогнозов изменения численности населения России.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Определение по статистическим данным общего, естественного (или) миграционного прироста населения отдельных субъектов (федеральных округов) Российской Федерации или своего региона.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2. Территориальные особенности размещения населения России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Географические особенности размещения населения: их обусловленнос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ть природными, историческими и социально-экономическими факторами. Основная полоса расселения. Плотность населения как показатель освоенности территории. Различия в плотности населения в географических районах и субъектах Российской Федерации. Городское и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сельское население. Виды городских и сельских населённых пунктов. У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рбанизация в России. Крупнейшие города и городские агломерации. Классификация городов по численности населения. Роль городов в жизни страны. Функции городов России. Монофункциональные города. Сельская местность и современные тенденции сельского расселения.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3. Народы и религии России 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Россия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многонациональное государство. Многона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циональность как специфический фактор формирования и развития России. Языковая классификация народов России. Крупнейшие народы России и их расселение. Титульные этносы. География религий. Объекты Всемирного культурного наследия ЮНЕСКО на территории России.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Построение картограммы «Доля титульных этносов в численности населения республик и автономных округов РФ».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4. Половой и возрастной состав населения России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Половой и возрастной состав населения России. Половозрастная струк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тура населения России в географических районах и субъектах Российской Федерации и факторы, её определяющие. Половозрастные пирамиды. Демографическая нагрузка. Средняя прогнозируемая (ожидаемая) продолжительность жиз­ни мужского и женского населения России.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1. Объяснение динамики половозрастного состава населения России на основе анализа половозрастных пирамид.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 5. Человеческий капитал России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Понятие человеческого капита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ла. Трудовые ресурсы, рабочая сила. Неравномерность распределения трудоспособного населения по территории страны. Географические различия в уровне занятости населения России и факторы, их определяющие. Качество населения и показатели, характеризующие его. </w:t>
      </w:r>
      <w:r>
        <w:rPr>
          <w:rFonts w:ascii="Times New Roman" w:hAnsi="Times New Roman" w:cs="Times New Roman"/>
          <w:color w:val="000000"/>
          <w:sz w:val="28"/>
        </w:rPr>
        <w:t xml:space="preserve">ИЧР и его географические различия.</w:t>
      </w:r>
      <w:r>
        <w:rPr>
          <w:rFonts w:ascii="Times New Roman" w:hAnsi="Times New Roman" w:cs="Times New Roman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Практическая работа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Классификация Федеральных округов по особенностям естественного и механического движения населения.</w:t>
      </w:r>
      <w:r>
        <w:rPr>
          <w:rFonts w:ascii="Times New Roman" w:hAnsi="Times New Roman" w:cs="Times New Roman"/>
          <w:lang w:val="ru-RU"/>
        </w:rPr>
      </w:r>
    </w:p>
    <w:p>
      <w:pPr>
        <w:spacing w:line="240" w:lineRule="auto"/>
        <w:rPr>
          <w:rFonts w:ascii="Times New Roman" w:hAnsi="Times New Roman" w:cs="Times New Roman"/>
          <w:lang w:val="ru-RU"/>
        </w:rPr>
        <w:sectPr>
          <w:footerReference w:type="default" r:id="rId9"/>
          <w:footnotePr/>
          <w:endnotePr/>
          <w:type w:val="nextPage"/>
          <w:pgSz w:w="11906" w:h="16383" w:orient="portrait"/>
          <w:pgMar w:top="567" w:right="850" w:bottom="851" w:left="1701" w:header="720" w:footer="247" w:gutter="0"/>
          <w:cols w:num="1" w:sep="0" w:space="720" w:equalWidth="1"/>
          <w:docGrid w:linePitch="360"/>
          <w:titlePg/>
        </w:sectPr>
      </w:pP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lang w:val="ru-RU"/>
        </w:rPr>
      </w:pPr>
      <w:r/>
      <w:bookmarkStart w:id="7" w:name="block-5084748"/>
      <w:r/>
      <w:bookmarkEnd w:id="6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ПЛАНИРУЕМЫЕ ОБРАЗОВАТЕЛЬНЫЕ РЕЗУЛЬТАТЫ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ЛИЧНОСТНЫЕ РЕЗУЛЬТАТЫ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Патриотического воспитания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Гражданского воспитания: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о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волонтёрство).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Духовно-нравственного воспитания: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Эстетического воспитания: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восприимчивость к разным традиц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Ценности научного познания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: ориентация в деятельности на соврем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источников географической информации при решении познаватель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: осознание ценности жизни;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Трудового воспитания: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Экологического воспитания: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МЕТАПРЕДМЕТНЫЕ РЕЗУЛЬТАТЫ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Изучение географии в основной школе способствует достижению метапредметных результатов, в том числе: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Овладению универсальными познавательными действиями: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Базовые логические действия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Выявлять и характеризовать существенные признаки географических объектов, процессов и явлений;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устанавливать существенный признак классификации географических объектов, процессов и явлений, основания для их сравнения;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фактах и данных наблюдений с учётом предложенной географической задачи;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выявлять дефициты географической информации, данных, необходимых для решения поставленной задачи;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выявлять причинно-след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Базовые исследовательские действия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Использовать географические вопросы как исследовательский инструмент познания;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провод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оценивать достоверность информации, полученной в ходе гео­графического исследования;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Работа с информацией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4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4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выбирать, анализировать и интерпретировать географическую информацию различных видов и форм представления;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4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находить сходные аргументы, подтверждающие или опровергающие одну и ту же идею, в различных источниках географической информации;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4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самостоятельно выбирать оптимальную форму представления географической информации;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4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оценивать надёжность географической информации по критериям, предложенным учителем или сформулированным самостоятельно;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4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систематизировать географическую информацию в разных формах.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Овладению универсальными коммуникативными действиями:</w:t>
      </w:r>
      <w:r>
        <w:rPr>
          <w:rFonts w:ascii="Times New Roman" w:hAnsi="Times New Roman" w:cs="Times New Roman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Общение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5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формулировать суждения, выражать свою точку зрения по географическим аспектам различных вопросов в устных и письменных текстах;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5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5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сопоставлять свои суждения по географическим вопросам с суждениями других участников диалога, обнаруживать различие и сходство позиций;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5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публично представлять результаты выполненного исследования или проекта.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Совместная деятельность (сотрудничество)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6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6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планировать организацию совместной работы, при выполнении учебных географических проектов определять свою ро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6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Овладению универсальными учебными регулятивными действиями: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Самоорганизация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Самоконтроль (рефлексия)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8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владеть способами самоконтроля и рефлексии;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8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объяснять причины достижения (недостижения) результатов деятельности, давать оценку приобретённому опыту;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8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8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оценивать соответствие результата цели и условиям</w:t>
      </w:r>
      <w:r>
        <w:rPr>
          <w:rFonts w:ascii="Times New Roman" w:hAnsi="Times New Roman" w:cs="Times New Roman"/>
          <w:lang w:val="ru-RU"/>
        </w:rPr>
      </w:r>
    </w:p>
    <w:p>
      <w:pPr>
        <w:ind w:firstLine="60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Принятие себя и других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9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осознанно относиться к другому человеку, его мнению;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9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признавать своё право на ошибку и такое же право другого.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</w:r>
      <w:r>
        <w:rPr>
          <w:rFonts w:ascii="Times New Roman" w:hAnsi="Times New Roman" w:cs="Times New Roman"/>
          <w:b/>
          <w:color w:val="000000"/>
          <w:sz w:val="28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ПРЕДМЕТНЫЕ РЕЗУЛЬТАТЫ</w:t>
      </w:r>
      <w:r>
        <w:rPr>
          <w:rFonts w:ascii="Times New Roman" w:hAnsi="Times New Roman" w:cs="Times New Roman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6 КЛАСС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Описывать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приводить примеры опасных природных явлений в геосферах и средств их предупреждения;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инструментарий (способы) получения географической информации на разных этапах географического изучения Земли;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свойства вод отдельных частей Мирового океана;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классифицировать объекты гидросферы (моря, озёра, реки, подземные воды, болота, ледники) по заданным признакам;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питание и режим рек;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реки по заданным признакам;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понятия «грунтовые, межпластовые и артезианские воды» и применять их для решения учебных и (или)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устанавливать причинно-следственные связи между питанием, режимом реки и климатом на территории речного бассейна;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приводить примеры районов распространения многолетней мерзлоты;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называть причины образования цунами, приливов и отливов;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</w:rPr>
        <w:t xml:space="preserve">описывать состав, строение атмосферы;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свойства воздуха; климаты Земли; климатообразующие факторы;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</w:rPr>
        <w:t xml:space="preserve">различать виды атмосферных осадков;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понятия «бризы» и «муссоны»;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понятия «погода» и «климат»;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понятия «атмосфера», «тропосфера», «стратосфера», «верхние слои атмосферы»;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применять понятия «атмосферное давление», «ветер», «атмосферные осадки», «воздушные массы» для решения учебных и (или)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проводи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</w:rPr>
        <w:t xml:space="preserve">называть границы биосферы;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приводить примеры приспособления живых организмов к среде обитания в разных природных зонах;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растительный и животный мир разных территорий Земли;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объяснять взаимосвязи компонентов природы в природно-территориальном комплексе;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особенности растительного и животного мира в различных природных зонах;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плодородие почв в различных природных зонах;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1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7 КЛАСС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называть: строение и свойства (целостность, зональность, ритмичность) географической оболочки;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распознавать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определять природные зоны по их существенным признакам на основе интеграции и интерпретации информации об особенностях их природы;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изученные процессы и явления, происходящие в географической оболочке;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приводить примеры изменений в геосферах в результате деятельности человека;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описывать закономерности изменения в пространстве рельефа, климата, внутренних вод и органического мира;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называть особенности географических процессов на границах литосферных плит с учётом характера взаимодействия и типа земной коры;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устанавливать (используя географические карты) взаимосвязи между движением литосферных плит и размещением крупных форм рельефа;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классифицировать воздушные массы Земли, типы климата по заданным показателям;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объяснять образование тропических муссонов, пассатов тропических широт, западных ветров;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применять понятия «воздушные массы», «муссоны», «пассаты», «западные ветры», «климатообразующий фактор» для решения учебных и (или)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описывать климат территории по климатограмме;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объяснять влияние климатообразующих факторов на климатические особенности территории;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</w:rPr>
        <w:t xml:space="preserve">различать океанические течения;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и сравнивать численность населения крупных стран мира;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плотность населения различных территорий;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применять понятие «плотность населения» для решения учебных и (или)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городские и сельские поселения;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приводить примеры крупнейших городов мира;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приводить примеры мировых и национальных религий;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</w:rPr>
        <w:t xml:space="preserve">проводить языковую классификацию народов;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основные виды хозяйственной деятельности людей на различных территориях;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определять страны по их существенным признакам;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особенности природы и населения, материальной и духовной культуры, особенности адаптации человека к разным природным условиям регионов и отдельных стран;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объяснять особенности природы, населения и хозяйства отдельных территорий;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использовать знания о населении материков и стран для решения различных учебных и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интегрировать и интерпретировать информацию об особенностях природы, населения и его хозяйственной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приводить примеры взаимодействия природы и общества в пределах отдельных территорий;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2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распознавать проявления глобальных проблем человечества (экологическая, сырьевая, энергетическая, преодоления отсталости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стран, продовольственная) на локальном и региональном уровнях и приводить примеры международного сотрудничества по их преодолению.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8 КЛАСС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Характеризовать основные этапы истории формирования и изучения территории России;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находить в различных источниках информации факты, позволяющие определить вклад российских учёных и путешественников в освоение страны;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характеризовать географическое положение России с использованием информации из различных источников;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федеральные округа, крупные географические районы и макрорегионы России;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приводить примеры субъектов Российской Федерации разных видов и показывать их на географической карте;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оценивать влияние географического положения регионов России на особенности природы, жизнь и хозяйственную деятельность населения;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использовать знания о государственной территории и исключительной экономической зоне, континентальном шельфе России, о мировом, поясном и зональном времени для решения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оценивать степень благоприятности природных условий в пределах отдельных регионов страны;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</w:rPr>
        <w:t xml:space="preserve">проводить классификацию природных ресурсов;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</w:rPr>
        <w:t xml:space="preserve">распознавать типы природопользования;</w:t>
      </w:r>
      <w:r>
        <w:rPr>
          <w:rFonts w:ascii="Times New Roman" w:hAnsi="Times New Roman" w:cs="Times New Roman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находить, извлекать и использовать информацию из различных источников географической инфор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определять возраст горных пород и основных тектонических структур, слагающих территорию;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находить, извлекать и использовать информацию из различных источников географической информации (картографические, статистические, текстовые,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видео- и фотоизображения, компьютерные базы данных) для решения различных учебных и практико-ориентированных задач: объяснять закономерности распространения гидрологических, геологических и метеорологических опасных природных явлений на территории страны;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особенности компонентов природы отдельных территорий страны;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объяснять особенности компонентов природы отдельных территорий страны;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использовать знания об особенностях компонентов природы России и её отдельных территорий,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называть географические процессы и явления, определяющие особенности природы страны, отдельных регионов и своей местности;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объяснять распространение по территории страны областей современного горообразования, землетрясений и вулканизма;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применять понятия «плита», «щит», «моренный холм», «бараньи лбы», «бархан», «дюна» для решения учебных и (или)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применять понятия «солнечная радиация», «годовая амплитуда температур воздуха», «воздушные массы» для решения учебных и (или)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понятия «испарение», «испаряемость», «коэффициент увлажнения»; использовать их для решения учебных и (или) практико-ориентированных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описывать и прогнозировать погоду территории по карте погоды;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использовать понятия «циклон», «антициклон», «атмосферный фронт» для объяснения особенностей погоды отдельных территорий с помощью карт погоды;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проводить классификацию типов климата и почв России;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распознавать показатели, характеризующие состояние окружающей среды;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показывать на карте и (или) обозначать на контурной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карте крупные формы рельефа, крайние точки и элементы береговой линии России; крупные реки и озёра, границы климатических поясов и областей, природно-хозяйственных зон в пределах страны; Арктической зоны, южной границы распространения многолетней мерзлоты;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приводить примеры мер безопасности, в том числе для экономики семьи, в случае природных стихийных бедствий и техногенных катастроф;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приводить примеры рационального и нерационального природопользования;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приводить примеры особо охраняемых природных территорий России и своего края, животных и растений, занесённых в Красную книгу России;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населения России;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приводить примеры адаптации человека к разнообразным природным условиям на территории страны;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показатели воспроизводства и качества населения России с мировыми показателями и показателями других стран;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демографические процессы и явления, характеризующие динамику численности населения России, её отдельных регионов и своего края;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проводить классификацию населённых пунктов и регионов России по заданным основаниям;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использовать знания о естес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твенном и механическом движении населения, половозрастной структуре и размещении населения, трудовых ресурсах, городском и сельском населении, этническом и религиозном составе населения для решения практико-ориентированных задач в контексте реальной жизни;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применять понятия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«рождаемость», «смертность», «естественный прирост населения», «миграционный прирост населения», «общий прирост населения», «плотность населения», «основная полоса (зона) расселения», «урбанизация», «городская агломерация», «посёлок городского типа», «поло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возрастная структура населения», «средняя прогнозируемая продолжительность жизни», «трудовые ресурсы», «трудоспособный возраст», «рабочая сила», «безработица», «рынок труда», «качество населения» для решения учебных и (или) практико- ориентированных задач;</w:t>
      </w:r>
      <w:r>
        <w:rPr>
          <w:rFonts w:ascii="Times New Roman" w:hAnsi="Times New Roman" w:cs="Times New Roman"/>
          <w:lang w:val="ru-RU"/>
        </w:rPr>
      </w:r>
    </w:p>
    <w:p>
      <w:pPr>
        <w:numPr>
          <w:ilvl w:val="0"/>
          <w:numId w:val="13"/>
        </w:numPr>
        <w:jc w:val="both"/>
        <w:spacing w:after="0" w:line="240" w:lineRule="auto"/>
        <w:rPr>
          <w:rFonts w:ascii="Times New Roman" w:hAnsi="Times New Roman" w:cs="Times New Roman"/>
          <w:lang w:val="ru-RU"/>
        </w:rPr>
        <w:sectPr>
          <w:footnotePr/>
          <w:endnotePr/>
          <w:type w:val="nextPage"/>
          <w:pgSz w:w="11906" w:h="16383" w:orient="portrait"/>
          <w:pgMar w:top="567" w:right="707" w:bottom="851" w:left="1701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представлять в различных формах (таблица, график, географическое описание) географическую информацию, необходимую для решения учебных и (или) практико-ориентированных задач.</w:t>
      </w:r>
      <w:bookmarkStart w:id="8" w:name="block-5084749"/>
      <w:r/>
      <w:bookmarkEnd w:id="7"/>
      <w:r/>
      <w:r>
        <w:rPr>
          <w:rFonts w:ascii="Times New Roman" w:hAnsi="Times New Roman" w:cs="Times New Roman"/>
          <w:lang w:val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ТЕМАТИЧЕСКОЕ ПЛАНИРОВАНИЕ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6 КЛАСС</w:t>
      </w:r>
      <w:r>
        <w:rPr>
          <w:rFonts w:ascii="Times New Roman" w:hAnsi="Times New Roman" w:cs="Times New Roman"/>
        </w:rPr>
      </w:r>
    </w:p>
    <w:tbl>
      <w:tblPr>
        <w:tblW w:w="9498" w:type="dxa"/>
        <w:tblInd w:w="667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1949"/>
        <w:gridCol w:w="766"/>
        <w:gridCol w:w="1843"/>
        <w:gridCol w:w="1985"/>
        <w:gridCol w:w="2268"/>
      </w:tblGrid>
      <w:tr>
        <w:trPr>
          <w:trHeight w:val="13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94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459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3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687" w:type="dxa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1949" w:type="dxa"/>
            <w:vMerge w:val="continue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7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8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2268" w:type="dxa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8"/>
        </w:trPr>
        <w:tc>
          <w:tcPr>
            <w:gridSpan w:val="6"/>
            <w:tcMar>
              <w:left w:w="100" w:type="dxa"/>
              <w:top w:w="50" w:type="dxa"/>
            </w:tcMar>
            <w:tcW w:w="94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Оболочки Земли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3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949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Гидросфера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водная оболочка Земли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7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8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 w:tooltip="https://m.edsoo.ru/7f414f3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414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38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3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949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Атмосфера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воздушная оболочка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7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8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 w:tooltip="https://m.edsoo.ru/7f414f3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414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38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34"/>
        </w:trPr>
        <w:tc>
          <w:tcPr>
            <w:tcMar>
              <w:left w:w="100" w:type="dxa"/>
              <w:top w:w="50" w:type="dxa"/>
            </w:tcMar>
            <w:tcW w:w="68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949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Биосфера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оболочка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7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8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 w:tooltip="https://m.edsoo.ru/7f414f3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414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38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34"/>
        </w:trPr>
        <w:tc>
          <w:tcPr>
            <w:gridSpan w:val="2"/>
            <w:tcMar>
              <w:left w:w="100" w:type="dxa"/>
              <w:top w:w="50" w:type="dxa"/>
            </w:tcMar>
            <w:tcW w:w="2636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разделу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7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609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34"/>
        </w:trPr>
        <w:tc>
          <w:tcPr>
            <w:gridSpan w:val="2"/>
            <w:tcMar>
              <w:left w:w="100" w:type="dxa"/>
              <w:top w:w="50" w:type="dxa"/>
            </w:tcMar>
            <w:tcW w:w="2636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Заключение. Природно-территориальные комплексы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7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8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 w:tooltip="https://m.edsoo.ru/7f414f3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414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38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34"/>
        </w:trPr>
        <w:tc>
          <w:tcPr>
            <w:gridSpan w:val="2"/>
            <w:tcMar>
              <w:left w:w="100" w:type="dxa"/>
              <w:top w:w="50" w:type="dxa"/>
            </w:tcMar>
            <w:tcW w:w="2636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Резервное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7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8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 w:tooltip="https://m.edsoo.ru/7f414f3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414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38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34"/>
        </w:trPr>
        <w:tc>
          <w:tcPr>
            <w:gridSpan w:val="2"/>
            <w:tcMar>
              <w:left w:w="100" w:type="dxa"/>
              <w:top w:w="50" w:type="dxa"/>
            </w:tcMar>
            <w:tcW w:w="263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КОЛИЧЕСТВО ЧАСОВ ПО ПРОГРАММЕ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8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line="240" w:lineRule="auto"/>
        <w:rPr>
          <w:rFonts w:ascii="Times New Roman" w:hAnsi="Times New Roman" w:cs="Times New Roman"/>
        </w:rPr>
        <w:sectPr>
          <w:footnotePr/>
          <w:endnotePr/>
          <w:type w:val="nextPage"/>
          <w:pgSz w:w="11906" w:h="16383" w:orient="portrait"/>
          <w:pgMar w:top="567" w:right="1701" w:bottom="851" w:left="1134" w:header="720" w:footer="255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7 КЛАСС</w:t>
      </w:r>
      <w:r>
        <w:rPr>
          <w:rFonts w:ascii="Times New Roman" w:hAnsi="Times New Roman" w:cs="Times New Roman"/>
        </w:rPr>
      </w:r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641"/>
        <w:gridCol w:w="1846"/>
        <w:gridCol w:w="874"/>
        <w:gridCol w:w="1682"/>
        <w:gridCol w:w="1745"/>
        <w:gridCol w:w="2774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0" w:type="auto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77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2774" w:type="dxa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956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Главные закономерности природы Земли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Географическая оболочка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77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 w:tooltip="https://m.edsoo.ru/7f416c4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416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Литосфера и рельеф Земли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77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 w:tooltip="https://m.edsoo.ru/7f416c4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416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Атмосфера и климаты Земли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77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 w:tooltip="https://m.edsoo.ru/7f416c4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416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Мировой океан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основная часть гидросферы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77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 w:tooltip="https://m.edsoo.ru/7f416c4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416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212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разделу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62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956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Человечество на Земле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77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 w:tooltip="https://m.edsoo.ru/7f416c4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416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Страны и народы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77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 w:tooltip="https://m.edsoo.ru/7f416c4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416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разделу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62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956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Материки и страны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68"/>
        </w:trPr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Южные материки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77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 w:tooltip="https://m.edsoo.ru/7f416c4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416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Северные материки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77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 w:tooltip="https://m.edsoo.ru/7f416c4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416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Взаимодействие природы и общества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77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 w:tooltip="https://m.edsoo.ru/7f416c4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416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по разделу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62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Резервное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77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 w:tooltip="https://m.edsoo.ru/7f416c4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416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 xml:space="preserve">48</w:t>
              </w:r>
            </w:hyperlink>
            <w:r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КОЛИЧЕСТВО ЧАСОВ ПО ПРОГРАММЕ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774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line="240" w:lineRule="auto"/>
        <w:rPr>
          <w:rFonts w:ascii="Times New Roman" w:hAnsi="Times New Roman" w:cs="Times New Roman"/>
        </w:rPr>
        <w:sectPr>
          <w:footnotePr/>
          <w:endnotePr/>
          <w:type w:val="nextPage"/>
          <w:pgSz w:w="11906" w:h="16383" w:orient="portrait"/>
          <w:pgMar w:top="709" w:right="851" w:bottom="850" w:left="1701" w:header="720" w:footer="289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8 КЛАСС</w:t>
      </w:r>
      <w:r>
        <w:rPr>
          <w:rFonts w:ascii="Times New Roman" w:hAnsi="Times New Roman" w:cs="Times New Roman"/>
        </w:rPr>
      </w:r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611"/>
        <w:gridCol w:w="2478"/>
        <w:gridCol w:w="829"/>
        <w:gridCol w:w="1582"/>
        <w:gridCol w:w="1641"/>
        <w:gridCol w:w="2421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Раздел 1.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Географическое пространство России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1.1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История формирования и освоения территории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1.2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Географическое положение и границы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1.3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Время на территории России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1.4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Административно территориальное устройство России. Районирование территории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Итого по разделу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Раздел 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Природа России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2.1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Природные условия и ресурсы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2.2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Геологическое строение, рельеф и полезные ископаемые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2.3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Климат и климатические условия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7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2.4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Моря России. Внутренние воды и водные ресурсы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2.5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Природнохозяйственные зоны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Итого по разделу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40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Раздел 3.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Население России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3.1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Численность населения России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3.2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Территориальные особенности размещения населения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3.3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Народы и религии России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3.4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Половой и возрастной состав населения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5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3.5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87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Человеческий капитал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9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Итого по разделу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Резервное время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 w:tooltip="https://m.edsoo.ru/7f418d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4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68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0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9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408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spacing w:line="240" w:lineRule="auto"/>
        <w:rPr>
          <w:rFonts w:ascii="Times New Roman" w:hAnsi="Times New Roman" w:cs="Times New Roman"/>
        </w:rPr>
        <w:sectPr>
          <w:footnotePr/>
          <w:endnotePr/>
          <w:type w:val="nextPage"/>
          <w:pgSz w:w="11906" w:h="16383" w:orient="portrait"/>
          <w:pgMar w:top="567" w:right="851" w:bottom="850" w:left="1701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8"/>
          <w:lang w:val="ru-RU"/>
        </w:rPr>
      </w:pPr>
      <w:r/>
      <w:bookmarkStart w:id="9" w:name="block-5084754"/>
      <w:r/>
      <w:bookmarkEnd w:id="8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ПОУРОЧНОЕ ПЛАНИРОВАНИЕ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6 КЛАСС</w:t>
      </w:r>
      <w:r>
        <w:rPr>
          <w:rFonts w:ascii="Times New Roman" w:hAnsi="Times New Roman" w:cs="Times New Roman"/>
        </w:rPr>
      </w:r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846"/>
        <w:gridCol w:w="3535"/>
        <w:gridCol w:w="1105"/>
        <w:gridCol w:w="1841"/>
        <w:gridCol w:w="1910"/>
        <w:gridCol w:w="1423"/>
        <w:gridCol w:w="3380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Гидросфера и методы её изучения. Части гидросферы. Мировой круговорот воды.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Значение гидросферы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05.09.2023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41" w:tooltip="https://m.edsoo.ru/886530d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/886530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Исследования вод Мирового океана. Профессия океанолог. Солёность и температура океанических вод.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Океанические течения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12.09.2023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42" w:tooltip="https://m.edsoo.ru/886531e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/886531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Мировой океан и его части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19.09.2023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43" w:tooltip="https://m.edsoo.ru/8865350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/88653502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Движения вод Мирового океана. Стихийные явления в Мировом океане.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Способы изучения и наблюдения за загрязнением вод Мирового океана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26.09.2023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44" w:tooltip="https://m.edsoo.ru/886536e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/886536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Воды суши. Способы изображения внутренних вод на картах. Реки. Практическая работа "Сравнение двух рек (России и мира) по заданным признакам"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03.10.2023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45" w:tooltip="https://m.edsoo.ru/8865399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/88653994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Озёра. Профессия гидролог. Практическая работа "Характеристика одного из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крупнейших озёр России по плану в форме презентации"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10.10.2023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46" w:tooltip="https://m.edsoo.ru/88653b2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/88653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Подземные воды, их происхождение, условия залегания и использования.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Минеральные источники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17.10.2023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47" w:tooltip="https://m.edsoo.ru/88653e1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/88653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12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Природные ледники: горные и покровные.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Профессия гляциолог. Многолетняя мерзлота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24.10.2023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48" w:tooltip="https://m.edsoo.ru/88653f5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/88653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Человек и гидросфера. Практическая работа "Составление перечня поверхностных водных объектов своего края и их систематизация в форме таблицы"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31.10.2023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49" w:tooltip="https://m.edsoo.ru/8865407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/88654074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Обобщающее повторение. Контрольная работа по теме "Гидросфера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водная оболочка Земли"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07.11.2023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Воздушная оболочка Земли: газовый состав, строение и значение атмосферы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14.11.2023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50" w:tooltip="https://m.edsoo.ru/88654466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/88654466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Температура воздуха. Суточный ход температуры воздуха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21.11.2023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51" w:tooltip="https://m.edsoo.ru/886545c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/886545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Годовой ход температуры воздуха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28.11.2023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52" w:tooltip="https://m.edsoo.ru/886546e6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/886546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Атмосферное давление. Ветер и причины его возникновения.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Роза ветров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05.12.2023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53" w:tooltip="https://m.edsoo.ru/8865484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/88654844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Вода в атмосфере. Влажность воздуха. Облака и их виды. Туман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12.12.2023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54" w:tooltip="https://m.edsoo.ru/886549c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/886549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Образование и выпадение атмосферных осадков.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Виды атмосферных осадков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19.12.2023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55" w:tooltip="https://m.edsoo.ru/88654b1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/88654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14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Погода и её показатели. Причины изменения погоды. Практическая работа "Представление результатов наблюдения за погодой своей местности в виде розы ветров"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26.12.2023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</w:t>
            </w:r>
            <w:hyperlink r:id="rId56" w:tooltip="https://m.edsoo.ru/88654c5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/88654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54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Климат и климатообразующие факторы. Зависимость климата от географической широты и высоты местности над уровнем моря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09.01.2024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57" w:tooltip="https://m.edsoo.ru/88654f2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/88654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Человек и атмосфера. Адаптация человека к климатическим условиям.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Стихийные явления в атмосфере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16.01.2024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58" w:tooltip="https://m.edsoo.ru/886551a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/886551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Профессия метеоролог. Практическая работа «Анализ графиков суточного хода температуры воздуха и относительной влажности с целью установления зависимости между данными элементами погоды»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23.01.2024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59" w:tooltip="https://m.edsoo.ru/8865530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/88655302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Современные изменения климата. Способы изучения и наблюдения за глобальным климатом.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Профессия климатолог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30.01.2024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0" w:tooltip="https://m.edsoo.ru/8865541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/8865541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Обобщающее повторение. Контрольная работа по теме "Атмосфера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воздушная оболочка"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06.02.2024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Биосфера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оболочка жизни. Границы биосферы.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Профессии биогеограф и геоэколог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13.02.2024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</w:t>
            </w:r>
            <w:hyperlink r:id="rId61" w:tooltip="https://m.edsoo.ru/8865565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/88655654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Растительный и животный мир Земли. Его разнообразие. Практическая работа "Характеристика растительности участка местности своего края"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20.02.2024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2" w:tooltip="https://m.edsoo.ru/886557c6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/886557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Приспособление живых организмов к среде обитания в разных природных зонах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27.02.2024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3" w:tooltip="https://m.edsoo.ru/8865594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/88655942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Жизнь в океане. Изменение животного и растительного мира океана с глубиной и географической широтой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05.03.2024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4" w:tooltip="https://m.edsoo.ru/88655af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Человек как часть биосферы. Распространение людей на Земле.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 и экологические проблемы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12.03.2024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5" w:tooltip="https://m.edsoo.ru/88655e2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Контрольная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работа по теме "Биосфера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оболочка жизни"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19.03.2024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Взаимосвязь оболочек Земли. Понятие о природном комплексе.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Природно-территориальный комплекс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02.04.2024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6" w:tooltip="https://m.edsoo.ru/88655f5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50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Природные комплексы своей местности. Практическая работа "Характеристика локального природного комплекса"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09.04.2024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7" w:tooltip="https://m.edsoo.ru/886560a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/886560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Круговороты веществ на Земле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16.04.2024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8" w:tooltip="https://m.edsoo.ru/8865627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/8865627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Почва, её строение и состав.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Охрана почв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23.04.2024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9" w:tooltip="https://m.edsoo.ru/886563b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/886563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Природная среда. Охрана природы. Природные особо охраняемые территории. Всемирное наследие ЮНЕСКО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30.04.2024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0" w:tooltip="https://m.edsoo.ru/886564d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/886564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Обобщающее повторение. Контрольная работа по теме " Природно-территориальные комплексы"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07.05.2024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27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3.5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spacing w:line="240" w:lineRule="auto"/>
        <w:rPr>
          <w:rFonts w:ascii="Times New Roman" w:hAnsi="Times New Roman" w:cs="Times New Roman"/>
        </w:rPr>
        <w:sectPr>
          <w:footnotePr/>
          <w:endnotePr/>
          <w:type w:val="nextPage"/>
          <w:pgSz w:w="16383" w:h="11906" w:orient="landscape"/>
          <w:pgMar w:top="1701" w:right="850" w:bottom="1134" w:left="1701" w:header="720" w:footer="289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7 КЛАСС</w:t>
      </w:r>
      <w:r>
        <w:rPr>
          <w:rFonts w:ascii="Times New Roman" w:hAnsi="Times New Roman" w:cs="Times New Roman"/>
        </w:rPr>
      </w:r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868"/>
        <w:gridCol w:w="4041"/>
        <w:gridCol w:w="1160"/>
        <w:gridCol w:w="1841"/>
        <w:gridCol w:w="1910"/>
        <w:gridCol w:w="1347"/>
        <w:gridCol w:w="2873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Географическая оболочка: особенности строения и свойства. Целостность, зональность, ритмичность и их географические следствия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06.09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 w:tooltip="https://m.edsoo.ru/8865663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/88656630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Географическая зональность (природные зоны) и высотная поясность. Современные исследования по сохранению важнейших биотопов Земли. Практическая работа "Выявление проявления широтной зональности по картам природных зон"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08.09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 w:tooltip="https://m.edsoo.ru/8865687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/88656874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История Земли как планеты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13.09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 w:tooltip="https://m.edsoo.ru/886569f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/886569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Литосферные плиты и их движение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15.09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 w:tooltip="https://m.edsoo.ru/88656b1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1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Материки, океаны и части света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20.09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 w:tooltip="https://m.edsoo.ru/88656d6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Сейсмические пояса Земли. Практическая работа "Объяснение вулканических или сейсмических событий, о которых говорится в тексте"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22.09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 w:tooltip="https://m.edsoo.ru/88656e8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Формирование современного рельефа Земли. Внешние и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внутренние процессы рельефообразования. Практическая работа "Анализ физической карты и карты строения земной коры с целью выявления закономерностей распространения крупных форм рельефа"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27.09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 w:tooltip="https://m.edsoo.ru/88656f9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9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Полезные ископаемые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29.09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 w:tooltip="https://m.edsoo.ru/886570b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/886570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"Литосфера и рельеф Земли"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04.10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 w:tooltip="https://m.edsoo.ru/8865728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/88657288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Закономерности распределения температуры воздуха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06.10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 w:tooltip="https://m.edsoo.ru/8865744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/88657440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Закономерности распределения атмосферных осадков. Пояса атмосферного давления на Земле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11.10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Воздушные массы, их типы. Преобладающие ветры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13.10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 w:tooltip="https://m.edsoo.ru/8865759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/8865759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Разнообразие климата на Земле. Климатообразующие факторы.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Характеристика климатических поясов Земли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18.10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 w:tooltip="https://m.edsoo.ru/886576d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/886576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Влияние климатических условий на жизнь людей. Глобальные изменения климата и различные точки зрения на их причины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20.10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 w:tooltip="https://m.edsoo.ru/8865780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/88657800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Карты климатических поясов. Климатограмма. Практическая работа "Описание климата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территории по климатической карте и климатограмме"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25.10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 w:tooltip="https://m.edsoo.ru/88657b3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3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"Атмосфера и Климаты Земли"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27.10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 w:tooltip="https://m.edsoo.ru/88657ca6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ca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Мировой океан и его части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08.11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 w:tooltip="https://m.edsoo.ru/8865844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/88658444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Система океанических течений. Влияние тёплых и холодных океанических течений на климат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10.11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 w:tooltip="https://m.edsoo.ru/886586c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/886586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Соленость и карта солености поверхностных вод Мирового океана. Практическая работа "Выявление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15.11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 w:tooltip="https://m.edsoo.ru/88657f9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94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Образование льдов в Мировом океане. Изменения ледовитости и уровня Мирового океана, их причины и следствия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17.11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 w:tooltip="https://m.edsoo.ru/886587f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/886587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Жизнь в океане. Основные районы рыболовства. Экологические проблемы Мирового океана. Практическая работа "Сравнение двух океанов по предложенному учителем плану с использованием нескольких источников географической информации"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22.11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 w:tooltip="https://m.edsoo.ru/88658f5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52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Обобщающее повторение по темам: "Атмосфера и климаты Земли" и "Мировой океан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основная часть гидросферы"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24.11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 w:tooltip="https://m.edsoo.ru/886590c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/886590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Заселение Земли человеком. Современная численность населения мира.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Изменение численности населения во времени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29.11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 w:tooltip="https://m.edsoo.ru/8865927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/88659272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Методы определения численности населения, переписи населения. Практическая работа "Определение, сравнение темпов изменения численности населения отдельных регионов мира по статистическим материалам"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01.12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 w:tooltip="https://m.edsoo.ru/8865939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/8865939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Размещение и плотность населения. Практическая работа "Определение и сравнение различий в численности, плотности населения отдельных стран по разным источникам"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06.12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Народы и религии мира. Этнический состав населения мира.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Языковая классификация народов мира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08.12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 w:tooltip="https://m.edsoo.ru/8865953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/88659538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Мировые и национальные религии. География мировых религий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13.12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 w:tooltip="https://m.edsoo.ru/8865966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/88659664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Хозяйственная деятельность людей. Города и сельские поселения.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Культурно-исторические регионы мира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15.12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 w:tooltip="https://m.edsoo.ru/886597a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/886597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Комплексные карты. Многообразие стран. Профессия менеджер в сфере туризма, экскурсовод. Практическая работа "Сравнение занятий населения двух стран по комплексным картам"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20.12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 w:tooltip="https://m.edsoo.ru/886599d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/886599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Африка. История открытия. Географическое положение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22.12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 w:tooltip="https://m.edsoo.ru/88659b2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/88659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Африка. Основные черты рельефа, климата и внутренних вод. Природные комплексы. Практическая работа "Объяснение годового хода температур и режима выпадения атмосферных осадков в экваториальном климатическом поясе"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27.12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 w:tooltip="https://m.edsoo.ru/8865ab2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Африка. Население. Политическая карта. Изменение природы под влиянием хозяйственной деятельности человека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29.12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 w:tooltip="https://m.edsoo.ru/8865a4c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Африка. Крупнейшие по территории и численности населения страны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10.01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 w:tooltip="https://m.edsoo.ru/8865a62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62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Южная Америка. История открытия. Географическое положение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12.01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 w:tooltip="https://m.edsoo.ru/8865ab2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Южная Америка. Основные черты рельефа, климата и внутренних вод.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Зональные и азональные природные комплексы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17.01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 w:tooltip="https://m.edsoo.ru/8865b72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72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Южная Америка. Население. Политическая карта. Изменение природы под влиянием хозяйственной деятельности человека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19.01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 w:tooltip="https://m.edsoo.ru/8865a79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79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Южная Америка. Крупнейшие по территории и численности населения страны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24.01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 w:tooltip="https://m.edsoo.ru/8865ac76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ac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76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Австралия и Океания. История открытия.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Географическое положение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26.01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 w:tooltip="https://m.edsoo.ru/8865b93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932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Австралия и Океания. Основные черты рельефа, климата и внутренних вод. Природные комплексы. Практическая работа "Сравнение особенностей климата Африки, Южной Америки и Австралии по плану"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31.01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 w:tooltip="https://m.edsoo.ru/8865a97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97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Австралия и Океания. Население. Политическая карта. Изменение природы под влиянием хозяйственной деятельности человека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02.02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 w:tooltip="https://m.edsoo.ru/8865ad9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98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Практическая работа "Сравнение географического положения двух (любых) южных материков"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07.02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 w:tooltip="https://m.edsoo.ru/8865ba86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ba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86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Практическая работа "Объяснение особенностей размещения населения Австралии или одной из стран Африки или Южной Америки"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09.02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Практическая работа  "Описание Австралии или одной из стран Африки или Южной Америки по географическим картам"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14.02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Антарктида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уникальный материк. Освоение человеком Антарктиды. Роль России в открытиях и исследованиях ледового континента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16.02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Обобщающее повторение "Южные материки". Контрольная работа по теме "Южные материки"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21.02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 w:tooltip="https://m.edsoo.ru/8865bba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bba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Северная Америка. История открытия и освоения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23.02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Северная Америка. Географическое положение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28.02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 w:tooltip="https://m.edsoo.ru/8865be6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Северная Америка. Основные черты рельефа, климата и внутренних вод.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Зональные и азональные природные комплексы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01.03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Северная Америка. Население. Политическая карта. Крупнейшие по территории и численности населения страны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06.03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 w:tooltip="https://m.edsoo.ru/8865c4d6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Северная Америка. Изменение природы под влиянием хозяйственной деятельности человека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13.03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 w:tooltip="https://m.edsoo.ru/8865ca6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ca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"Северные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материки.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Северная Америка"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15.03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Евразия. История открытия и освоения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20.03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Евразия. Географическое положение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22.03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 w:tooltip="https://m.edsoo.ru/8865bfb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bfb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Евразия. Основные черты рельефа и определяющие его факторы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03.04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 w:tooltip="https://m.edsoo.ru/8865c0d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0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Евразия. Основные черты климата. Практическая работа "Объяснение климатических различий территорий, находящихся на одной географической широте, на примере умеренного климатического пляса"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05.04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 w:tooltip="https://m.edsoo.ru/8865c62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620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Евразия. Основные черты внутренних вод и определяющие их факторы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10.04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Евразия. Зональные и азональные природные комплексы. Практическая работа "Представление в виде таблицы информации о компонентах природы одной из природных зон на основе анализа нескольких источников информации"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12.04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 w:tooltip="https://m.edsoo.ru/8865c7b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Евразия. Население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17.04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 w:tooltip="https://m.edsoo.ru/8865cba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cbac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Евразия. Политическая карта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19.04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 w:tooltip="https://m.edsoo.ru/8865d2e6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Евразия. Крупнейшие по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территории и численности населения страны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24.04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Евразия. Изменение природы под влиянием хозяйственной деятельности человека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26.04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 w:tooltip="https://m.edsoo.ru/8865cf3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30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Практическая работа "Объяснение распространения зон современного вулканизма и землетрясений на территории Северной Америки и Евразии"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30.04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Практическая работа "Описание одной из стран Северной Америки или Евразии в форме презентации (с целью привлечения туристов, создания положительного образа страны и т. д. )"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03.05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 w:tooltip="https://m.edsoo.ru/8865d4b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Контрольная работа по теме "Северные материки". Обобщающее повторение по теме "Северные материки"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08.05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 w:tooltip="https://m.edsoo.ru/8865d6b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Влияние закономерностей географической оболочки на жизнь и деятельность людей. Практическая работа "Характеристика изменений компонентов природы на территории одной из стран мира в результате деятельности человека"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10.05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 w:tooltip="https://m.edsoo.ru/8865d7f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Международное сотрудничество в охране природе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15.05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 w:tooltip="https://m.edsoo.ru/8865d96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962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Глобальные проблемы человечества. Программа ООН и цели устойчивого развития.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Всемирное насление ЮНЕСКО: природные и культурные объекты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17.05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3432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"Взаимодействие природы и человека".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Контрольная работа по теме "Взаимодействие природы и общества"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8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22.05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44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26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68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4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59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12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spacing w:line="240" w:lineRule="auto"/>
        <w:rPr>
          <w:rFonts w:ascii="Times New Roman" w:hAnsi="Times New Roman" w:cs="Times New Roman"/>
        </w:rPr>
        <w:sectPr>
          <w:footnotePr/>
          <w:endnotePr/>
          <w:type w:val="nextPage"/>
          <w:pgSz w:w="16383" w:h="11906" w:orient="landscape"/>
          <w:pgMar w:top="1701" w:right="850" w:bottom="1134" w:left="1701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8 КЛАСС</w:t>
      </w:r>
      <w:r>
        <w:rPr>
          <w:rFonts w:ascii="Times New Roman" w:hAnsi="Times New Roman" w:cs="Times New Roman"/>
        </w:rPr>
      </w:r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985"/>
        <w:gridCol w:w="4132"/>
        <w:gridCol w:w="952"/>
        <w:gridCol w:w="1841"/>
        <w:gridCol w:w="1910"/>
        <w:gridCol w:w="1347"/>
        <w:gridCol w:w="2873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История освоения и заселения территории современной России в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XI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XVI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вв.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06.09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 w:tooltip="https://m.edsoo.ru/8865dc2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dc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Расширение территории России в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XVI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XIX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вв. Русские первопроходцы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08.09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 w:tooltip="https://m.edsoo.ru/8865e08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088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Изменения внешних границ России в ХХ в.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13.09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 w:tooltip="https://m.edsoo.ru/8865e25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254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Воссоединение Крыма с Россией. Практическая работа "Представление в виде таблицы сведений об изменении границ России на разных исторических этапах на основе анализа географических карт"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15.09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 w:tooltip="https://m.edsoo.ru/8865e3d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3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Государственная территория России. Территориальные воды. Государственная граница России. Географическое положение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20.09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 w:tooltip="https://m.edsoo.ru/8865e506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506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Границы Российской Федерации. Страны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соседи России. Моря, омывающие территорию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22.09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 w:tooltip="https://m.edsoo.ru/8865e68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темам "История формирования и освоения территории России" и "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Географическое положение и границы России"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27.09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Россия на карте часовых поясов мира.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Карта часовых зон России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29.09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 w:tooltip="https://m.edsoo.ru/8865e876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876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Практическая работа "Определение различия во времени для разных городов России по карте часовых зон"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04.10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 w:tooltip="https://m.edsoo.ru/8865ebe6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ebe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Федеративное устройство России. Субъекты Российской Федерации, их равноправие и разнообразие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06.10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 w:tooltip="https://m.edsoo.ru/8865ed9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94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Федеральные округа. Районирование. Виды районирования территории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11.10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 w:tooltip="https://m.edsoo.ru/8865f14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140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Макрорегионы России. Крупные географические районы России. Практическая работа "Обозначение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13.10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"Географическое пространство России"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18.10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 w:tooltip="https://m.edsoo.ru/8865f2b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Природные условия и природные ресурсы.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Классификации природных ресурсов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20.10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 w:tooltip="https://m.edsoo.ru/8865f41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410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Природно-ресурсный капитал и экологический потенциал России.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Принципы рационального природопользования и методы их реализации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25.10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 w:tooltip="https://m.edsoo.ru/8865f5b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Минеральные ресурсы страны и проблемы их рационального использования.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Основные ресурсные базы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27.10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 w:tooltip="https://m.edsoo.ru/8865f6e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Практическая работа "Характеристика природно-ресурсного капитала своего края по картам и статистическим материалам"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08.11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 w:tooltip="https://m.edsoo.ru/8865f7f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Основные этапы формирования земной коры на территории России. Платформы и плиты. Пояса горообразования.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Геохронологическая таблица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10.11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 w:tooltip="https://m.edsoo.ru/8865f91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91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Основные формы рельефа и особенности их распространения на территории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15.11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 w:tooltip="https://m.edsoo.ru/8865fcf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fcf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Зависимость между тектоническим строением, рельефом и размещением основных групп полезных ископаемых по территории страны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17.11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 w:tooltip="https://m.edsoo.ru/8865fe4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Современные процессы, формирующие рельеф. Области современного горообразования, землетрясений и вулканизма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22.11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 w:tooltip="https://m.edsoo.ru/8865ff6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Влияние внешних процессов на формирование рельефа.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Древнее и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современное оледенения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24.11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 w:tooltip="https://m.edsoo.ru/886600e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/886600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Практическая работа "Объяснение распространения по территории России опасных геологических явлений"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29.11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 w:tooltip="https://m.edsoo.ru/8866028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/88660284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Изменение рельефа под влиянием деятельности человека.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Антропогенные формы рельефа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01.12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 w:tooltip="https://m.edsoo.ru/8866041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/88660414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Особенности рельефа своего края. Практическая работа "Объяснение особенностей рельефа своего края"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06.12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Факторы, определяющие климат России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08.12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 w:tooltip="https://m.edsoo.ru/8866055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/88660554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Основные типы воздушных масс и их циркуляция на территории России. Атмосферные фронты, циклоны и антициклоны. Карты погоды. Практическая работа "Описание и прогнозирование погоды территории по карте погоды"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13.12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 w:tooltip="https://m.edsoo.ru/8866088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/88660888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Распределение температуры воздуха по территории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15.12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 w:tooltip="https://m.edsoo.ru/886609c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/886609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Распределение атмосферных осадков по территории России. Коэффициент увлажнения. Практическая работа "Определение и объяснение по картам закономерностей распределения солнечной радиации, средних температур января и июля, годового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количества атмосферных осадков, испаряемости по территории страны"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20.12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 w:tooltip="https://m.edsoo.ru/88660b5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/88660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58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Климатические пояса и типы климатов России, их характеристики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22.12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 w:tooltip="https://m.edsoo.ru/88660d06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/88660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06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Изменение климата под влиянием естественных и антропогенных факторов. Влияние климата на жизнь и хозяйственную деятельность населения. Агроклиматические ресурсы.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Опасные и неблагоприятные метеорологические явления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27.12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 w:tooltip="https://m.edsoo.ru/88660e6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/88660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Особенности климата своего края. Практическая работа "Оценка влияния основных климатических показателей своего края на жизнь и хозяйственную деятельность населения"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29.12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 w:tooltip="https://m.edsoo.ru/8866103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/88661030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Моря как аквальные ПК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10.01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 w:tooltip="https://m.edsoo.ru/8866118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/88661184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Реки России. Распределение рек по бассейнам океанов. Практическая работа "Объяснение распространения опасных гидрологических природных явлений на территории страны"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12.01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 w:tooltip="https://m.edsoo.ru/886612d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/886612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Роль рек в жизни населения и развитии хозяйства России. Практическая работа "Сравнение особенностей режима и характера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течения двух рек России"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17.01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 w:tooltip="https://m.edsoo.ru/886614a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/886614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Крупнейшие озёра, их происхождение. Болота.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Подземные воды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19.01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 w:tooltip="https://m.edsoo.ru/8866160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/88661602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Ледники. Многолетняя мерзлота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24.01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 w:tooltip="https://m.edsoo.ru/8866177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/88661774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Неравномерность распределения водных ресурсов. Рост их потребления и загрязнения. Пути сохранения качества водных ресурсов. Внутренние воды и водные ресурсы своего региона и своей местности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26.01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 w:tooltip="https://m.edsoo.ru/886618d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/886618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Контрольная работа по разделу "Природа России". Обобщающее повторение по темам: "Геологическое строение, рельеф и полезные ископаемые", "Климат и климатические ресурсы", "Моря России и внутренние воды"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31.01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Почва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особый компонент природы. Факторы образования почв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02.02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 w:tooltip="https://m.edsoo.ru/88661b4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/88661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Основные зональные типы почв, их свойства, различия в плодородии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07.02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 w:tooltip="https://m.edsoo.ru/88661c6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/88661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Почвенные ресурсы России. Меры по сохранению плодородия почв: мелиорация земель, борьба с эрозией почв и их загрязнением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09.02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 w:tooltip="https://m.edsoo.ru/88661d8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/88661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82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Богатство растительного и животного мира России: видовое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разнообразие, факторы, его определяющие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14.02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 w:tooltip="https://m.edsoo.ru/88661f3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/88661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3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Особенности растительного и животного мира различных природно-хозяйственных зон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16.02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Природно-хозяйственные зоны России: взаимосвязь и взаимообусловленность их компонентов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21.02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 w:tooltip="https://m.edsoo.ru/8866219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/8866219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Природно-хозяйственные зоны России. Арктическая пустыня, тундра и лесотундра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23.02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 w:tooltip="https://m.edsoo.ru/886622d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/886622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Природно-хозяйственные зоны России. Тайга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28.02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 w:tooltip="https://m.edsoo.ru/8866246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/88662462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Природно-хозяйственные зоны России. Смешанные и широколиственные леса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01.03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 w:tooltip="https://m.edsoo.ru/886625a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/886625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49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Природно-хозяйственные зоны России. Степи и лесостепи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06.03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 w:tooltip="https://m.edsoo.ru/886626c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/886626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Природно-хозяйственные зоны России. Пустыни и полупустыни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13.03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 w:tooltip="https://m.edsoo.ru/8866286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/88662868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Высотная поясность в горах на территории России. Горные системы европейской части России (Крымские горы, Кавказ, Урал)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15.03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 w:tooltip="https://m.edsoo.ru/886629b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/886629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Горные системы азиатской части России. Практическая работа "Объяснение различий структуры высотной поясности в горных системах"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20.03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 w:tooltip="https://m.edsoo.ru/88662af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/88662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Природные ресурсы природно-хозяйственных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зон и их использование, экологические проблемы. Практическая работа "Анализ различных точек зрения о влиянии глобальных климатических изменений на природу, на жизнь и хозяйственную деятельность населения на основе анализа нескольких источников информации"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22.03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 w:tooltip="https://m.edsoo.ru/88662f2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/88662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20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Особо охраняемые природные территории России и своего края. Объекты Всемирного природного наследия ЮНЕСКО; растения и животные, занесённые в Красную книгу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03.04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 w:tooltip="https://m.edsoo.ru/88663182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/88663182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"Природно-хозяйственные зоны"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05.04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Динамика численности населения России в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XX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XXI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вв. и факторы, определяющие её. Переписи населения России. Основные меры современной демографической политики государства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10.04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 w:tooltip="https://m.edsoo.ru/88663358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/88663358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Естественное движение населения. Географические различия в пределах разных регионов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12.04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 w:tooltip="https://m.edsoo.ru/8866348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/8866348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Миграции. Государственная миграционная политика Российской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Федерации. Практическая работа «Определение по статистическим данным общего, естественного (или) миграционного прироста населения отдельных субъектов (федеральных округов) Российской Федерации или своего региона»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17.04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 w:tooltip="https://m.edsoo.ru/886635c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/886635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59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Географические особенности размещения населения. Основная полоса расселения.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Плотность населения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19.04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 w:tooltip="https://m.edsoo.ru/886636dc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/886636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dc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Городское и сельское население. Виды городских и сельских населённых пунктов. Урбанизация в России. Крупнейшие города и городские агломерации. Роль городов в жизни страны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24.04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 w:tooltip="https://m.edsoo.ru/886637f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/886637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Сельская местность и современные тенденции сельского расселения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26.04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 w:tooltip="https://m.edsoo.ru/8866393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/8866393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Контрольная работа по темам "Численность населения России" и "Территориальные особенности размещения населения России"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30.04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Россия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–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многонациональное государство. Крупнейшие народы России и их расселение. Титульные этносы. Практическая работа "Построение картограммы «Доля титульных этносов в численности населения республик и автономных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округов РФ»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03.05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 w:tooltip="https://m.edsoo.ru/88663a60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/88663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60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География религий. Объекты Всемирного культурного наследия ЮНЕСКО на территории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08.05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 w:tooltip="https://m.edsoo.ru/88663b96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/88663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b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96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Половой и возрастной состав населения России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10.05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 w:tooltip="https://m.edsoo.ru/88663ede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/88663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ede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Половозрастные пирамиды. Средняя прогнозируемая продолжительность жизни населения России. Практическая работа "Объяснение динамики половозрастного состава населения России на основе анализа половозрастных пирамид"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15.05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 w:tooltip="https://m.edsoo.ru/88664014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/88664014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темам "Народы и религии России" и "Половой и возрастной состав населения России"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17.05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4135" w:type="dxa"/>
            <w:vAlign w:val="center"/>
            <w:textDirection w:val="lrTb"/>
            <w:noWrap w:val="false"/>
          </w:tcPr>
          <w:p>
            <w:pPr>
              <w:ind w:left="135"/>
              <w:jc w:val="both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Понятие человечес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кого капитала. Трудовые ресурсы, рабочая сила. Качество населения и показатели, характеризующие его. ИЧР и его географические различия. Практическая работа "Классификация Федеральных округов по особенностям естественного и механического движения населения"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34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22.05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2873" w:type="dxa"/>
            <w:vAlign w:val="center"/>
            <w:textDirection w:val="lrTb"/>
            <w:noWrap w:val="false"/>
          </w:tcPr>
          <w:p>
            <w:pPr>
              <w:ind w:left="135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 w:tooltip="https://m.edsoo.ru/8866450a" w:history="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 xml:space="preserve">/8866450</w:t>
              </w:r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 xml:space="preserve">a</w:t>
              </w:r>
            </w:hyperlink>
            <w:r/>
            <w:r>
              <w:rPr>
                <w:rFonts w:ascii="Times New Roman" w:hAnsi="Times New Roman" w:cs="Times New Roman"/>
                <w:lang w:val="ru-RU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rFonts w:ascii="Times New Roman" w:hAnsi="Times New Roman" w:cs="Times New Roman"/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5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68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10.5 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spacing w:line="240" w:lineRule="auto"/>
        <w:rPr>
          <w:rFonts w:ascii="Times New Roman" w:hAnsi="Times New Roman" w:cs="Times New Roman"/>
        </w:rPr>
        <w:sectPr>
          <w:footnotePr/>
          <w:endnotePr/>
          <w:type w:val="nextPage"/>
          <w:pgSz w:w="16383" w:h="11906" w:orient="landscape"/>
          <w:pgMar w:top="1702" w:right="850" w:bottom="1134" w:left="1701" w:header="720" w:footer="35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8"/>
          <w:lang w:val="ru-RU"/>
        </w:rPr>
      </w:pPr>
      <w:r/>
      <w:bookmarkStart w:id="10" w:name="block-5084753"/>
      <w:r/>
      <w:bookmarkStart w:id="11" w:name="_GoBack"/>
      <w:r/>
      <w:bookmarkEnd w:id="9"/>
      <w:r/>
      <w:bookmarkEnd w:id="11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УЧЕБНО-МЕТОДИЧЕСКОЕ ОБЕСПЕЧЕНИЕ ОБРАЗОВАТЕЛЬНОГО ПРОЦЕССА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</w:r>
    </w:p>
    <w:p>
      <w:pPr>
        <w:ind w:left="120"/>
        <w:jc w:val="center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ОБЯЗАТЕЛЬНЫЕ УЧЕБНЫЕ МАТЕРИАЛЫ ДЛЯ УЧЕНИКА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​‌</w:t>
      </w:r>
      <w:bookmarkStart w:id="12" w:name="52efa130-4e90-4033-b437-d2a7fae05a91"/>
      <w:r>
        <w:rPr>
          <w:rFonts w:ascii="Times New Roman" w:hAnsi="Times New Roman" w:cs="Times New Roman"/>
          <w:color w:val="000000"/>
          <w:sz w:val="28"/>
          <w:lang w:val="ru-RU"/>
        </w:rPr>
        <w:t xml:space="preserve">• География, 6 класс/ Герасимова Т.П., Неклюкова Н.П., Акционерное общество «Издательство «Просвещение»</w:t>
      </w:r>
      <w:bookmarkEnd w:id="12"/>
      <w:r>
        <w:rPr>
          <w:rFonts w:ascii="Times New Roman" w:hAnsi="Times New Roman" w:cs="Times New Roman"/>
          <w:color w:val="000000"/>
          <w:sz w:val="28"/>
          <w:lang w:val="ru-RU"/>
        </w:rPr>
        <w:t xml:space="preserve">‌​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 w:cs="Times New Roman"/>
          <w:color w:val="000000"/>
          <w:sz w:val="28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География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7 класс/ Коринская В.А.,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Душина И.В.,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Акционерное общество «Издательство «Просвещение»‌​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 w:cs="Times New Roman"/>
          <w:color w:val="000000"/>
          <w:sz w:val="28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География, 8 класс/ Сухов В.П., Низовцев В.А.,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Акционерное общество «Издательство «Просвещение»‌​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 w:cs="Times New Roman"/>
          <w:color w:val="000000"/>
          <w:sz w:val="28"/>
          <w:lang w:val="ru-RU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/>
      <w:bookmarkStart w:id="13" w:name="d36ef070-e66a-45c0-8965-99b4beb4986c"/>
      <w:r>
        <w:rPr>
          <w:rFonts w:ascii="Times New Roman" w:hAnsi="Times New Roman" w:cs="Times New Roman"/>
          <w:color w:val="000000"/>
          <w:sz w:val="28"/>
          <w:lang w:val="ru-RU"/>
        </w:rPr>
        <w:t xml:space="preserve">Атлас, контурная карта</w:t>
      </w:r>
      <w:bookmarkEnd w:id="13"/>
      <w:r>
        <w:rPr>
          <w:rFonts w:ascii="Times New Roman" w:hAnsi="Times New Roman" w:cs="Times New Roman"/>
          <w:color w:val="000000"/>
          <w:sz w:val="28"/>
          <w:lang w:val="ru-RU"/>
        </w:rPr>
        <w:t xml:space="preserve">‌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​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МЕТОДИЧЕСКИЕ МАТЕРИАЛЫ ДЛЯ УЧИТЕЛЯ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​‌География. Мой тренажёр. 5-6 классы: учебное пособие для общеобразовательных организаций /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В.В. Николина.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–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10 изд. М.: Просвещение 2020 г.</w:t>
      </w:r>
      <w:r>
        <w:rPr>
          <w:rFonts w:ascii="Times New Roman" w:hAnsi="Times New Roman" w:cs="Times New Roman"/>
          <w:sz w:val="28"/>
          <w:lang w:val="ru-RU"/>
        </w:rPr>
        <w:br/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География проверочные работы 5-6 кл. учебное пособие для общеобразовательных организаций/М.В.Бондарева., И.М.Шидловский -М.: Просвещение</w:t>
      </w:r>
      <w:r>
        <w:rPr>
          <w:rFonts w:ascii="Times New Roman" w:hAnsi="Times New Roman" w:cs="Times New Roman"/>
          <w:sz w:val="28"/>
          <w:lang w:val="ru-RU"/>
        </w:rPr>
        <w:br/>
      </w:r>
      <w:bookmarkStart w:id="14" w:name="00a84008-26fd-4bed-ad45-f394d7b3f48a"/>
      <w:r>
        <w:rPr>
          <w:rFonts w:ascii="Times New Roman" w:hAnsi="Times New Roman" w:cs="Times New Roman"/>
          <w:color w:val="000000"/>
          <w:sz w:val="28"/>
          <w:lang w:val="ru-RU"/>
        </w:rPr>
        <w:t xml:space="preserve"> География. Практические работы. 5-6 классы учебное пособие для общеобразовательных организаций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/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С.П.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Дубинина.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–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М.: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Просвещение</w:t>
      </w:r>
      <w:bookmarkEnd w:id="14"/>
      <w:r>
        <w:rPr>
          <w:rFonts w:ascii="Times New Roman" w:hAnsi="Times New Roman" w:cs="Times New Roman"/>
          <w:color w:val="000000"/>
          <w:sz w:val="28"/>
          <w:lang w:val="ru-RU"/>
        </w:rPr>
        <w:t xml:space="preserve">‌​</w:t>
      </w:r>
      <w:r>
        <w:rPr>
          <w:rFonts w:ascii="Times New Roman" w:hAnsi="Times New Roman" w:cs="Times New Roman"/>
          <w:color w:val="000000"/>
          <w:sz w:val="28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Сиротин «Настольная книга учителя географии/ практические работы по географии</w:t>
      </w:r>
      <w:r>
        <w:rPr>
          <w:rFonts w:ascii="Times New Roman" w:hAnsi="Times New Roman" w:cs="Times New Roman"/>
          <w:color w:val="000000"/>
          <w:sz w:val="28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Л.В. Смирнова «Наглядный справочник по географии»</w:t>
      </w:r>
      <w:r>
        <w:rPr>
          <w:rFonts w:ascii="Times New Roman" w:hAnsi="Times New Roman" w:cs="Times New Roman"/>
          <w:color w:val="000000"/>
          <w:sz w:val="28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Е.А. Жижина «Контрольно-измерительные материалы. География 6-8 классы»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ЦИФРОВЫЕ ОБРАЗОВАТЕЛЬНЫЕ РЕСУРСЫ И РЕСУРСЫ СЕТИ ИНТЕРНЕТ</w:t>
      </w:r>
      <w:r>
        <w:rPr>
          <w:rFonts w:ascii="Times New Roman" w:hAnsi="Times New Roman" w:cs="Times New Roman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​</w:t>
      </w:r>
      <w:r>
        <w:rPr>
          <w:rFonts w:ascii="Times New Roman" w:hAnsi="Times New Roman" w:cs="Times New Roman"/>
          <w:color w:val="333333"/>
          <w:sz w:val="28"/>
          <w:lang w:val="ru-RU"/>
        </w:rPr>
        <w:t xml:space="preserve">​‌</w:t>
      </w:r>
      <w:r>
        <w:rPr>
          <w:rFonts w:ascii="Times New Roman" w:hAnsi="Times New Roman" w:cs="Times New Roman"/>
          <w:color w:val="000000"/>
          <w:sz w:val="28"/>
        </w:rPr>
        <w:t xml:space="preserve">https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://</w:t>
      </w:r>
      <w:r>
        <w:rPr>
          <w:rFonts w:ascii="Times New Roman" w:hAnsi="Times New Roman" w:cs="Times New Roman"/>
          <w:color w:val="000000"/>
          <w:sz w:val="28"/>
        </w:rPr>
        <w:t xml:space="preserve">m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 w:cs="Times New Roman"/>
          <w:color w:val="000000"/>
          <w:sz w:val="28"/>
        </w:rPr>
        <w:t xml:space="preserve">edsoo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 w:cs="Times New Roman"/>
          <w:color w:val="000000"/>
          <w:sz w:val="28"/>
        </w:rPr>
        <w:t xml:space="preserve">ru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/88650186</w:t>
      </w:r>
      <w:r>
        <w:rPr>
          <w:rFonts w:ascii="Times New Roman" w:hAnsi="Times New Roman" w:cs="Times New Roman"/>
          <w:sz w:val="28"/>
          <w:lang w:val="ru-RU"/>
        </w:rPr>
        <w:br/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hyperlink r:id="rId185" w:tooltip="https://resh.edu.ru/subject/4/" w:history="1">
        <w:r>
          <w:rPr>
            <w:rStyle w:val="725"/>
            <w:rFonts w:ascii="Times New Roman" w:hAnsi="Times New Roman" w:cs="Times New Roman"/>
            <w:sz w:val="28"/>
          </w:rPr>
          <w:t xml:space="preserve">https</w:t>
        </w:r>
        <w:r>
          <w:rPr>
            <w:rStyle w:val="725"/>
            <w:rFonts w:ascii="Times New Roman" w:hAnsi="Times New Roman" w:cs="Times New Roman"/>
            <w:sz w:val="28"/>
            <w:lang w:val="ru-RU"/>
          </w:rPr>
          <w:t xml:space="preserve">://</w:t>
        </w:r>
        <w:r>
          <w:rPr>
            <w:rStyle w:val="725"/>
            <w:rFonts w:ascii="Times New Roman" w:hAnsi="Times New Roman" w:cs="Times New Roman"/>
            <w:sz w:val="28"/>
          </w:rPr>
          <w:t xml:space="preserve">resh</w:t>
        </w:r>
        <w:r>
          <w:rPr>
            <w:rStyle w:val="725"/>
            <w:rFonts w:ascii="Times New Roman" w:hAnsi="Times New Roman" w:cs="Times New Roman"/>
            <w:sz w:val="28"/>
            <w:lang w:val="ru-RU"/>
          </w:rPr>
          <w:t xml:space="preserve">.</w:t>
        </w:r>
        <w:r>
          <w:rPr>
            <w:rStyle w:val="725"/>
            <w:rFonts w:ascii="Times New Roman" w:hAnsi="Times New Roman" w:cs="Times New Roman"/>
            <w:sz w:val="28"/>
          </w:rPr>
          <w:t xml:space="preserve">edu</w:t>
        </w:r>
        <w:r>
          <w:rPr>
            <w:rStyle w:val="725"/>
            <w:rFonts w:ascii="Times New Roman" w:hAnsi="Times New Roman" w:cs="Times New Roman"/>
            <w:sz w:val="28"/>
            <w:lang w:val="ru-RU"/>
          </w:rPr>
          <w:t xml:space="preserve">.</w:t>
        </w:r>
        <w:r>
          <w:rPr>
            <w:rStyle w:val="725"/>
            <w:rFonts w:ascii="Times New Roman" w:hAnsi="Times New Roman" w:cs="Times New Roman"/>
            <w:sz w:val="28"/>
          </w:rPr>
          <w:t xml:space="preserve">ru</w:t>
        </w:r>
        <w:r>
          <w:rPr>
            <w:rStyle w:val="725"/>
            <w:rFonts w:ascii="Times New Roman" w:hAnsi="Times New Roman" w:cs="Times New Roman"/>
            <w:sz w:val="28"/>
            <w:lang w:val="ru-RU"/>
          </w:rPr>
          <w:t xml:space="preserve">/</w:t>
        </w:r>
        <w:r>
          <w:rPr>
            <w:rStyle w:val="725"/>
            <w:rFonts w:ascii="Times New Roman" w:hAnsi="Times New Roman" w:cs="Times New Roman"/>
            <w:sz w:val="28"/>
          </w:rPr>
          <w:t xml:space="preserve">subject</w:t>
        </w:r>
        <w:r>
          <w:rPr>
            <w:rStyle w:val="725"/>
            <w:rFonts w:ascii="Times New Roman" w:hAnsi="Times New Roman" w:cs="Times New Roman"/>
            <w:sz w:val="28"/>
            <w:lang w:val="ru-RU"/>
          </w:rPr>
          <w:t xml:space="preserve">/4/</w:t>
        </w:r>
      </w:hyperlink>
      <w:r/>
      <w:r>
        <w:rPr>
          <w:rFonts w:ascii="Times New Roman" w:hAnsi="Times New Roman" w:cs="Times New Roman"/>
          <w:color w:val="000000"/>
          <w:sz w:val="28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Официальные сайты ФИПИ, ВПР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 w:cs="Times New Roman"/>
          <w:color w:val="000000"/>
          <w:sz w:val="28"/>
          <w:lang w:val="ru-RU"/>
        </w:rPr>
      </w:r>
    </w:p>
    <w:p>
      <w:pPr>
        <w:ind w:left="120"/>
        <w:jc w:val="both"/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/>
      </w:r>
      <w:bookmarkStart w:id="15" w:name="62b5bf29-3344-4bbf-a1e8-ea23537b8eba"/>
      <w:r/>
      <w:bookmarkEnd w:id="15"/>
      <w:r>
        <w:rPr>
          <w:rFonts w:ascii="Times New Roman" w:hAnsi="Times New Roman" w:cs="Times New Roman"/>
          <w:color w:val="333333"/>
          <w:sz w:val="28"/>
          <w:lang w:val="ru-RU"/>
        </w:rPr>
        <w:t xml:space="preserve">‌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​</w:t>
      </w:r>
      <w:bookmarkEnd w:id="10"/>
      <w:r>
        <w:rPr>
          <w:rFonts w:ascii="Times New Roman" w:hAnsi="Times New Roman" w:cs="Times New Roman"/>
          <w:lang w:val="ru-RU"/>
        </w:rPr>
      </w:r>
    </w:p>
    <w:p>
      <w:pPr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>
        <w:rPr>
          <w:rFonts w:ascii="Times New Roman" w:hAnsi="Times New Roman" w:cs="Times New Roman"/>
          <w:lang w:val="ru-RU"/>
        </w:rPr>
      </w:r>
    </w:p>
    <w:sectPr>
      <w:footnotePr/>
      <w:endnotePr/>
      <w:type w:val="nextPage"/>
      <w:pgSz w:w="11907" w:h="16839" w:orient="portrait"/>
      <w:pgMar w:top="1440" w:right="1440" w:bottom="144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50102010706020507"/>
  </w:font>
  <w:font w:name="Segoe UI">
    <w:panose1 w:val="020B0502040204020203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177193155"/>
      <w:docPartObj>
        <w:docPartGallery w:val="Page Numbers (Bottom of Page)"/>
        <w:docPartUnique w:val="true"/>
      </w:docPartObj>
      <w:rPr/>
    </w:sdtPr>
    <w:sdtContent>
      <w:p>
        <w:pPr>
          <w:pStyle w:val="73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53</w:t>
        </w:r>
        <w:r>
          <w:fldChar w:fldCharType="end"/>
        </w:r>
        <w:r/>
      </w:p>
    </w:sdtContent>
  </w:sdt>
  <w:p>
    <w:pPr>
      <w:pStyle w:val="73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0" w:hanging="360"/>
      </w:p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num w:numId="1">
    <w:abstractNumId w:val="11"/>
  </w:num>
  <w:num w:numId="2">
    <w:abstractNumId w:val="13"/>
  </w:num>
  <w:num w:numId="3">
    <w:abstractNumId w:val="0"/>
  </w:num>
  <w:num w:numId="4">
    <w:abstractNumId w:val="6"/>
  </w:num>
  <w:num w:numId="5">
    <w:abstractNumId w:val="9"/>
  </w:num>
  <w:num w:numId="6">
    <w:abstractNumId w:val="10"/>
  </w:num>
  <w:num w:numId="7">
    <w:abstractNumId w:val="1"/>
  </w:num>
  <w:num w:numId="8">
    <w:abstractNumId w:val="2"/>
  </w:num>
  <w:num w:numId="9">
    <w:abstractNumId w:val="7"/>
  </w:num>
  <w:num w:numId="10">
    <w:abstractNumId w:val="8"/>
  </w:num>
  <w:num w:numId="11">
    <w:abstractNumId w:val="4"/>
  </w:num>
  <w:num w:numId="12">
    <w:abstractNumId w:val="5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10"/>
    <w:link w:val="706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10"/>
    <w:link w:val="707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10"/>
    <w:link w:val="708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10"/>
    <w:link w:val="70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05"/>
    <w:next w:val="70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1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05"/>
    <w:next w:val="70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1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05"/>
    <w:next w:val="70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1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05"/>
    <w:next w:val="705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1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05"/>
    <w:next w:val="70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1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710"/>
    <w:link w:val="722"/>
    <w:uiPriority w:val="10"/>
    <w:rPr>
      <w:sz w:val="48"/>
      <w:szCs w:val="48"/>
    </w:rPr>
  </w:style>
  <w:style w:type="character" w:styleId="37">
    <w:name w:val="Subtitle Char"/>
    <w:basedOn w:val="710"/>
    <w:link w:val="720"/>
    <w:uiPriority w:val="11"/>
    <w:rPr>
      <w:sz w:val="24"/>
      <w:szCs w:val="24"/>
    </w:rPr>
  </w:style>
  <w:style w:type="paragraph" w:styleId="38">
    <w:name w:val="Quote"/>
    <w:basedOn w:val="705"/>
    <w:next w:val="70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05"/>
    <w:next w:val="70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10"/>
    <w:link w:val="713"/>
    <w:uiPriority w:val="99"/>
  </w:style>
  <w:style w:type="character" w:styleId="45">
    <w:name w:val="Footer Char"/>
    <w:basedOn w:val="710"/>
    <w:link w:val="730"/>
    <w:uiPriority w:val="99"/>
  </w:style>
  <w:style w:type="character" w:styleId="47">
    <w:name w:val="Caption Char"/>
    <w:basedOn w:val="727"/>
    <w:link w:val="730"/>
    <w:uiPriority w:val="99"/>
  </w:style>
  <w:style w:type="table" w:styleId="49">
    <w:name w:val="Table Grid Light"/>
    <w:basedOn w:val="71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1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1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7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05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10"/>
    <w:uiPriority w:val="99"/>
    <w:unhideWhenUsed/>
    <w:rPr>
      <w:vertAlign w:val="superscript"/>
    </w:rPr>
  </w:style>
  <w:style w:type="paragraph" w:styleId="178">
    <w:name w:val="endnote text"/>
    <w:basedOn w:val="705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10"/>
    <w:uiPriority w:val="99"/>
    <w:semiHidden/>
    <w:unhideWhenUsed/>
    <w:rPr>
      <w:vertAlign w:val="superscript"/>
    </w:rPr>
  </w:style>
  <w:style w:type="paragraph" w:styleId="181">
    <w:name w:val="toc 1"/>
    <w:basedOn w:val="705"/>
    <w:next w:val="705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05"/>
    <w:next w:val="70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05"/>
    <w:next w:val="70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05"/>
    <w:next w:val="70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05"/>
    <w:next w:val="70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05"/>
    <w:next w:val="70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05"/>
    <w:next w:val="70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05"/>
    <w:next w:val="70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05"/>
    <w:next w:val="70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05"/>
    <w:next w:val="705"/>
    <w:uiPriority w:val="99"/>
    <w:unhideWhenUsed/>
    <w:pPr>
      <w:spacing w:after="0" w:afterAutospacing="0"/>
    </w:pPr>
  </w:style>
  <w:style w:type="paragraph" w:styleId="705" w:default="1">
    <w:name w:val="Normal"/>
    <w:qFormat/>
  </w:style>
  <w:style w:type="paragraph" w:styleId="706">
    <w:name w:val="Heading 1"/>
    <w:basedOn w:val="705"/>
    <w:next w:val="705"/>
    <w:link w:val="715"/>
    <w:uiPriority w:val="9"/>
    <w:qFormat/>
    <w:pPr>
      <w:keepLines/>
      <w:keepNext/>
      <w:spacing w:before="480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paragraph" w:styleId="707">
    <w:name w:val="Heading 2"/>
    <w:basedOn w:val="705"/>
    <w:next w:val="705"/>
    <w:link w:val="716"/>
    <w:uiPriority w:val="9"/>
    <w:unhideWhenUsed/>
    <w:qFormat/>
    <w:pPr>
      <w:keepLines/>
      <w:keepNext/>
      <w:spacing w:before="200"/>
      <w:outlineLvl w:val="1"/>
    </w:pPr>
    <w:rPr>
      <w:rFonts w:asciiTheme="majorHAnsi" w:hAnsiTheme="majorHAnsi" w:eastAsiaTheme="majorEastAsia" w:cstheme="majorBidi"/>
      <w:b/>
      <w:bCs/>
      <w:color w:val="4472c4" w:themeColor="accent1"/>
      <w:sz w:val="26"/>
      <w:szCs w:val="26"/>
    </w:rPr>
  </w:style>
  <w:style w:type="paragraph" w:styleId="708">
    <w:name w:val="Heading 3"/>
    <w:basedOn w:val="705"/>
    <w:next w:val="705"/>
    <w:link w:val="717"/>
    <w:uiPriority w:val="9"/>
    <w:unhideWhenUsed/>
    <w:qFormat/>
    <w:pPr>
      <w:keepLines/>
      <w:keepNext/>
      <w:spacing w:before="200"/>
      <w:outlineLvl w:val="2"/>
    </w:pPr>
    <w:rPr>
      <w:rFonts w:asciiTheme="majorHAnsi" w:hAnsiTheme="majorHAnsi" w:eastAsiaTheme="majorEastAsia" w:cstheme="majorBidi"/>
      <w:b/>
      <w:bCs/>
      <w:color w:val="4472c4" w:themeColor="accent1"/>
    </w:rPr>
  </w:style>
  <w:style w:type="paragraph" w:styleId="709">
    <w:name w:val="Heading 4"/>
    <w:basedOn w:val="705"/>
    <w:next w:val="705"/>
    <w:link w:val="718"/>
    <w:uiPriority w:val="9"/>
    <w:unhideWhenUsed/>
    <w:qFormat/>
    <w:pPr>
      <w:keepLines/>
      <w:keepNext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472c4" w:themeColor="accent1"/>
    </w:rPr>
  </w:style>
  <w:style w:type="character" w:styleId="710" w:default="1">
    <w:name w:val="Default Paragraph Font"/>
    <w:uiPriority w:val="1"/>
    <w:semiHidden/>
    <w:unhideWhenUsed/>
  </w:style>
  <w:style w:type="table" w:styleId="71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2" w:default="1">
    <w:name w:val="No List"/>
    <w:uiPriority w:val="99"/>
    <w:semiHidden/>
    <w:unhideWhenUsed/>
  </w:style>
  <w:style w:type="paragraph" w:styleId="713">
    <w:name w:val="Header"/>
    <w:basedOn w:val="705"/>
    <w:link w:val="714"/>
    <w:uiPriority w:val="99"/>
    <w:unhideWhenUsed/>
    <w:pPr>
      <w:tabs>
        <w:tab w:val="center" w:pos="4680" w:leader="none"/>
        <w:tab w:val="right" w:pos="9360" w:leader="none"/>
      </w:tabs>
    </w:pPr>
  </w:style>
  <w:style w:type="character" w:styleId="714" w:customStyle="1">
    <w:name w:val="Верхний колонтитул Знак"/>
    <w:basedOn w:val="710"/>
    <w:link w:val="713"/>
    <w:uiPriority w:val="99"/>
  </w:style>
  <w:style w:type="character" w:styleId="715" w:customStyle="1">
    <w:name w:val="Заголовок 1 Знак"/>
    <w:basedOn w:val="710"/>
    <w:link w:val="706"/>
    <w:uiPriority w:val="9"/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character" w:styleId="716" w:customStyle="1">
    <w:name w:val="Заголовок 2 Знак"/>
    <w:basedOn w:val="710"/>
    <w:link w:val="707"/>
    <w:uiPriority w:val="9"/>
    <w:rPr>
      <w:rFonts w:asciiTheme="majorHAnsi" w:hAnsiTheme="majorHAnsi" w:eastAsiaTheme="majorEastAsia" w:cstheme="majorBidi"/>
      <w:b/>
      <w:bCs/>
      <w:color w:val="4472c4" w:themeColor="accent1"/>
      <w:sz w:val="26"/>
      <w:szCs w:val="26"/>
    </w:rPr>
  </w:style>
  <w:style w:type="character" w:styleId="717" w:customStyle="1">
    <w:name w:val="Заголовок 3 Знак"/>
    <w:basedOn w:val="710"/>
    <w:link w:val="708"/>
    <w:uiPriority w:val="9"/>
    <w:rPr>
      <w:rFonts w:asciiTheme="majorHAnsi" w:hAnsiTheme="majorHAnsi" w:eastAsiaTheme="majorEastAsia" w:cstheme="majorBidi"/>
      <w:b/>
      <w:bCs/>
      <w:color w:val="4472c4" w:themeColor="accent1"/>
    </w:rPr>
  </w:style>
  <w:style w:type="character" w:styleId="718" w:customStyle="1">
    <w:name w:val="Заголовок 4 Знак"/>
    <w:basedOn w:val="710"/>
    <w:link w:val="709"/>
    <w:uiPriority w:val="9"/>
    <w:rPr>
      <w:rFonts w:asciiTheme="majorHAnsi" w:hAnsiTheme="majorHAnsi" w:eastAsiaTheme="majorEastAsia" w:cstheme="majorBidi"/>
      <w:b/>
      <w:bCs/>
      <w:i/>
      <w:iCs/>
      <w:color w:val="4472c4" w:themeColor="accent1"/>
    </w:rPr>
  </w:style>
  <w:style w:type="paragraph" w:styleId="719">
    <w:name w:val="Normal Indent"/>
    <w:basedOn w:val="705"/>
    <w:uiPriority w:val="99"/>
    <w:unhideWhenUsed/>
    <w:pPr>
      <w:ind w:left="720"/>
    </w:pPr>
  </w:style>
  <w:style w:type="paragraph" w:styleId="720">
    <w:name w:val="Subtitle"/>
    <w:basedOn w:val="705"/>
    <w:next w:val="705"/>
    <w:link w:val="721"/>
    <w:uiPriority w:val="11"/>
    <w:qFormat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</w:rPr>
  </w:style>
  <w:style w:type="character" w:styleId="721" w:customStyle="1">
    <w:name w:val="Подзаголовок Знак"/>
    <w:basedOn w:val="710"/>
    <w:link w:val="720"/>
    <w:uiPriority w:val="11"/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</w:rPr>
  </w:style>
  <w:style w:type="paragraph" w:styleId="722">
    <w:name w:val="Title"/>
    <w:basedOn w:val="705"/>
    <w:next w:val="705"/>
    <w:link w:val="723"/>
    <w:uiPriority w:val="10"/>
    <w:qFormat/>
    <w:pPr>
      <w:contextualSpacing/>
      <w:spacing w:after="300"/>
      <w:pBdr>
        <w:bottom w:val="single" w:color="4472C4" w:themeColor="accent1" w:sz="8" w:space="4"/>
      </w:pBdr>
    </w:pPr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723" w:customStyle="1">
    <w:name w:val="Заголовок Знак"/>
    <w:basedOn w:val="710"/>
    <w:link w:val="722"/>
    <w:uiPriority w:val="10"/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724">
    <w:name w:val="Emphasis"/>
    <w:basedOn w:val="710"/>
    <w:uiPriority w:val="20"/>
    <w:qFormat/>
    <w:rPr>
      <w:i/>
      <w:iCs/>
    </w:rPr>
  </w:style>
  <w:style w:type="character" w:styleId="725">
    <w:name w:val="Hyperlink"/>
    <w:basedOn w:val="710"/>
    <w:uiPriority w:val="99"/>
    <w:unhideWhenUsed/>
    <w:rPr>
      <w:color w:val="0563c1" w:themeColor="hyperlink"/>
      <w:u w:val="single"/>
    </w:rPr>
  </w:style>
  <w:style w:type="table" w:styleId="726">
    <w:name w:val="Table Grid"/>
    <w:basedOn w:val="711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727">
    <w:name w:val="Caption"/>
    <w:basedOn w:val="705"/>
    <w:next w:val="705"/>
    <w:uiPriority w:val="35"/>
    <w:semiHidden/>
    <w:unhideWhenUsed/>
    <w:qFormat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728">
    <w:name w:val="List Paragraph"/>
    <w:basedOn w:val="705"/>
    <w:uiPriority w:val="99"/>
    <w:unhideWhenUsed/>
    <w:pPr>
      <w:contextualSpacing/>
      <w:ind w:left="720"/>
    </w:pPr>
  </w:style>
  <w:style w:type="character" w:styleId="729" w:customStyle="1">
    <w:name w:val="Unresolved Mention"/>
    <w:basedOn w:val="710"/>
    <w:uiPriority w:val="99"/>
    <w:semiHidden/>
    <w:unhideWhenUsed/>
    <w:rPr>
      <w:color w:val="605e5c"/>
      <w:shd w:val="clear" w:color="auto" w:fill="e1dfdd"/>
    </w:rPr>
  </w:style>
  <w:style w:type="paragraph" w:styleId="730">
    <w:name w:val="Footer"/>
    <w:basedOn w:val="705"/>
    <w:link w:val="73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31" w:customStyle="1">
    <w:name w:val="Нижний колонтитул Знак"/>
    <w:basedOn w:val="710"/>
    <w:link w:val="730"/>
    <w:uiPriority w:val="99"/>
  </w:style>
  <w:style w:type="paragraph" w:styleId="732">
    <w:name w:val="Balloon Text"/>
    <w:basedOn w:val="705"/>
    <w:link w:val="733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733" w:customStyle="1">
    <w:name w:val="Текст выноски Знак"/>
    <w:basedOn w:val="710"/>
    <w:link w:val="732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m.edsoo.ru/7f414f38" TargetMode="External"/><Relationship Id="rId12" Type="http://schemas.openxmlformats.org/officeDocument/2006/relationships/hyperlink" Target="https://m.edsoo.ru/7f414f38" TargetMode="External"/><Relationship Id="rId13" Type="http://schemas.openxmlformats.org/officeDocument/2006/relationships/hyperlink" Target="https://m.edsoo.ru/7f414f38" TargetMode="External"/><Relationship Id="rId14" Type="http://schemas.openxmlformats.org/officeDocument/2006/relationships/hyperlink" Target="https://m.edsoo.ru/7f414f38" TargetMode="External"/><Relationship Id="rId15" Type="http://schemas.openxmlformats.org/officeDocument/2006/relationships/hyperlink" Target="https://m.edsoo.ru/7f414f38" TargetMode="External"/><Relationship Id="rId16" Type="http://schemas.openxmlformats.org/officeDocument/2006/relationships/hyperlink" Target="https://m.edsoo.ru/7f416c48" TargetMode="External"/><Relationship Id="rId17" Type="http://schemas.openxmlformats.org/officeDocument/2006/relationships/hyperlink" Target="https://m.edsoo.ru/7f416c48" TargetMode="External"/><Relationship Id="rId18" Type="http://schemas.openxmlformats.org/officeDocument/2006/relationships/hyperlink" Target="https://m.edsoo.ru/7f416c48" TargetMode="External"/><Relationship Id="rId19" Type="http://schemas.openxmlformats.org/officeDocument/2006/relationships/hyperlink" Target="https://m.edsoo.ru/7f416c48" TargetMode="External"/><Relationship Id="rId20" Type="http://schemas.openxmlformats.org/officeDocument/2006/relationships/hyperlink" Target="https://m.edsoo.ru/7f416c48" TargetMode="External"/><Relationship Id="rId21" Type="http://schemas.openxmlformats.org/officeDocument/2006/relationships/hyperlink" Target="https://m.edsoo.ru/7f416c48" TargetMode="External"/><Relationship Id="rId22" Type="http://schemas.openxmlformats.org/officeDocument/2006/relationships/hyperlink" Target="https://m.edsoo.ru/7f416c48" TargetMode="External"/><Relationship Id="rId23" Type="http://schemas.openxmlformats.org/officeDocument/2006/relationships/hyperlink" Target="https://m.edsoo.ru/7f416c48" TargetMode="External"/><Relationship Id="rId24" Type="http://schemas.openxmlformats.org/officeDocument/2006/relationships/hyperlink" Target="https://m.edsoo.ru/7f416c48" TargetMode="External"/><Relationship Id="rId25" Type="http://schemas.openxmlformats.org/officeDocument/2006/relationships/hyperlink" Target="https://m.edsoo.ru/7f416c48" TargetMode="External"/><Relationship Id="rId26" Type="http://schemas.openxmlformats.org/officeDocument/2006/relationships/hyperlink" Target="https://m.edsoo.ru/7f418d72" TargetMode="External"/><Relationship Id="rId27" Type="http://schemas.openxmlformats.org/officeDocument/2006/relationships/hyperlink" Target="https://m.edsoo.ru/7f418d72" TargetMode="External"/><Relationship Id="rId28" Type="http://schemas.openxmlformats.org/officeDocument/2006/relationships/hyperlink" Target="https://m.edsoo.ru/7f418d72" TargetMode="External"/><Relationship Id="rId29" Type="http://schemas.openxmlformats.org/officeDocument/2006/relationships/hyperlink" Target="https://m.edsoo.ru/7f418d72" TargetMode="External"/><Relationship Id="rId30" Type="http://schemas.openxmlformats.org/officeDocument/2006/relationships/hyperlink" Target="https://m.edsoo.ru/7f418d72" TargetMode="External"/><Relationship Id="rId31" Type="http://schemas.openxmlformats.org/officeDocument/2006/relationships/hyperlink" Target="https://m.edsoo.ru/7f418d72" TargetMode="External"/><Relationship Id="rId32" Type="http://schemas.openxmlformats.org/officeDocument/2006/relationships/hyperlink" Target="https://m.edsoo.ru/7f418d72" TargetMode="External"/><Relationship Id="rId33" Type="http://schemas.openxmlformats.org/officeDocument/2006/relationships/hyperlink" Target="https://m.edsoo.ru/7f418d72" TargetMode="External"/><Relationship Id="rId34" Type="http://schemas.openxmlformats.org/officeDocument/2006/relationships/hyperlink" Target="https://m.edsoo.ru/7f418d72" TargetMode="External"/><Relationship Id="rId35" Type="http://schemas.openxmlformats.org/officeDocument/2006/relationships/hyperlink" Target="https://m.edsoo.ru/7f418d72" TargetMode="External"/><Relationship Id="rId36" Type="http://schemas.openxmlformats.org/officeDocument/2006/relationships/hyperlink" Target="https://m.edsoo.ru/7f418d72" TargetMode="External"/><Relationship Id="rId37" Type="http://schemas.openxmlformats.org/officeDocument/2006/relationships/hyperlink" Target="https://m.edsoo.ru/7f418d72" TargetMode="External"/><Relationship Id="rId38" Type="http://schemas.openxmlformats.org/officeDocument/2006/relationships/hyperlink" Target="https://m.edsoo.ru/7f418d72" TargetMode="External"/><Relationship Id="rId39" Type="http://schemas.openxmlformats.org/officeDocument/2006/relationships/hyperlink" Target="https://m.edsoo.ru/7f418d72" TargetMode="External"/><Relationship Id="rId40" Type="http://schemas.openxmlformats.org/officeDocument/2006/relationships/hyperlink" Target="https://m.edsoo.ru/7f418d72" TargetMode="External"/><Relationship Id="rId41" Type="http://schemas.openxmlformats.org/officeDocument/2006/relationships/hyperlink" Target="https://m.edsoo.ru/886530d4" TargetMode="External"/><Relationship Id="rId42" Type="http://schemas.openxmlformats.org/officeDocument/2006/relationships/hyperlink" Target="https://m.edsoo.ru/886531ec" TargetMode="External"/><Relationship Id="rId43" Type="http://schemas.openxmlformats.org/officeDocument/2006/relationships/hyperlink" Target="https://m.edsoo.ru/88653502" TargetMode="External"/><Relationship Id="rId44" Type="http://schemas.openxmlformats.org/officeDocument/2006/relationships/hyperlink" Target="https://m.edsoo.ru/886536e2" TargetMode="External"/><Relationship Id="rId45" Type="http://schemas.openxmlformats.org/officeDocument/2006/relationships/hyperlink" Target="https://m.edsoo.ru/88653994" TargetMode="External"/><Relationship Id="rId46" Type="http://schemas.openxmlformats.org/officeDocument/2006/relationships/hyperlink" Target="https://m.edsoo.ru/88653b2e" TargetMode="External"/><Relationship Id="rId47" Type="http://schemas.openxmlformats.org/officeDocument/2006/relationships/hyperlink" Target="https://m.edsoo.ru/88653e12" TargetMode="External"/><Relationship Id="rId48" Type="http://schemas.openxmlformats.org/officeDocument/2006/relationships/hyperlink" Target="https://m.edsoo.ru/88653f5c" TargetMode="External"/><Relationship Id="rId49" Type="http://schemas.openxmlformats.org/officeDocument/2006/relationships/hyperlink" Target="https://m.edsoo.ru/88654074" TargetMode="External"/><Relationship Id="rId50" Type="http://schemas.openxmlformats.org/officeDocument/2006/relationships/hyperlink" Target="https://m.edsoo.ru/88654466" TargetMode="External"/><Relationship Id="rId51" Type="http://schemas.openxmlformats.org/officeDocument/2006/relationships/hyperlink" Target="https://m.edsoo.ru/886545c4" TargetMode="External"/><Relationship Id="rId52" Type="http://schemas.openxmlformats.org/officeDocument/2006/relationships/hyperlink" Target="https://m.edsoo.ru/886546e6" TargetMode="External"/><Relationship Id="rId53" Type="http://schemas.openxmlformats.org/officeDocument/2006/relationships/hyperlink" Target="https://m.edsoo.ru/88654844" TargetMode="External"/><Relationship Id="rId54" Type="http://schemas.openxmlformats.org/officeDocument/2006/relationships/hyperlink" Target="https://m.edsoo.ru/886549ca" TargetMode="External"/><Relationship Id="rId55" Type="http://schemas.openxmlformats.org/officeDocument/2006/relationships/hyperlink" Target="https://m.edsoo.ru/88654b14" TargetMode="External"/><Relationship Id="rId56" Type="http://schemas.openxmlformats.org/officeDocument/2006/relationships/hyperlink" Target="https://m.edsoo.ru/88654c54" TargetMode="External"/><Relationship Id="rId57" Type="http://schemas.openxmlformats.org/officeDocument/2006/relationships/hyperlink" Target="https://m.edsoo.ru/88654f2e" TargetMode="External"/><Relationship Id="rId58" Type="http://schemas.openxmlformats.org/officeDocument/2006/relationships/hyperlink" Target="https://m.edsoo.ru/886551a4" TargetMode="External"/><Relationship Id="rId59" Type="http://schemas.openxmlformats.org/officeDocument/2006/relationships/hyperlink" Target="https://m.edsoo.ru/88655302" TargetMode="External"/><Relationship Id="rId60" Type="http://schemas.openxmlformats.org/officeDocument/2006/relationships/hyperlink" Target="https://m.edsoo.ru/8865541a" TargetMode="External"/><Relationship Id="rId61" Type="http://schemas.openxmlformats.org/officeDocument/2006/relationships/hyperlink" Target="https://m.edsoo.ru/88655654" TargetMode="External"/><Relationship Id="rId62" Type="http://schemas.openxmlformats.org/officeDocument/2006/relationships/hyperlink" Target="https://m.edsoo.ru/886557c6" TargetMode="External"/><Relationship Id="rId63" Type="http://schemas.openxmlformats.org/officeDocument/2006/relationships/hyperlink" Target="https://m.edsoo.ru/88655942" TargetMode="External"/><Relationship Id="rId64" Type="http://schemas.openxmlformats.org/officeDocument/2006/relationships/hyperlink" Target="https://m.edsoo.ru/88655af0" TargetMode="External"/><Relationship Id="rId65" Type="http://schemas.openxmlformats.org/officeDocument/2006/relationships/hyperlink" Target="https://m.edsoo.ru/88655e24" TargetMode="External"/><Relationship Id="rId66" Type="http://schemas.openxmlformats.org/officeDocument/2006/relationships/hyperlink" Target="https://m.edsoo.ru/88655f50" TargetMode="External"/><Relationship Id="rId67" Type="http://schemas.openxmlformats.org/officeDocument/2006/relationships/hyperlink" Target="https://m.edsoo.ru/886560ae" TargetMode="External"/><Relationship Id="rId68" Type="http://schemas.openxmlformats.org/officeDocument/2006/relationships/hyperlink" Target="https://m.edsoo.ru/8865627a" TargetMode="External"/><Relationship Id="rId69" Type="http://schemas.openxmlformats.org/officeDocument/2006/relationships/hyperlink" Target="https://m.edsoo.ru/886563ba" TargetMode="External"/><Relationship Id="rId70" Type="http://schemas.openxmlformats.org/officeDocument/2006/relationships/hyperlink" Target="https://m.edsoo.ru/886564dc" TargetMode="External"/><Relationship Id="rId71" Type="http://schemas.openxmlformats.org/officeDocument/2006/relationships/hyperlink" Target="https://m.edsoo.ru/88656630" TargetMode="External"/><Relationship Id="rId72" Type="http://schemas.openxmlformats.org/officeDocument/2006/relationships/hyperlink" Target="https://m.edsoo.ru/88656874" TargetMode="External"/><Relationship Id="rId73" Type="http://schemas.openxmlformats.org/officeDocument/2006/relationships/hyperlink" Target="https://m.edsoo.ru/886569fa" TargetMode="External"/><Relationship Id="rId74" Type="http://schemas.openxmlformats.org/officeDocument/2006/relationships/hyperlink" Target="https://m.edsoo.ru/88656b1c" TargetMode="External"/><Relationship Id="rId75" Type="http://schemas.openxmlformats.org/officeDocument/2006/relationships/hyperlink" Target="https://m.edsoo.ru/88656d60" TargetMode="External"/><Relationship Id="rId76" Type="http://schemas.openxmlformats.org/officeDocument/2006/relationships/hyperlink" Target="https://m.edsoo.ru/88656e8c" TargetMode="External"/><Relationship Id="rId77" Type="http://schemas.openxmlformats.org/officeDocument/2006/relationships/hyperlink" Target="https://m.edsoo.ru/88656f9a" TargetMode="External"/><Relationship Id="rId78" Type="http://schemas.openxmlformats.org/officeDocument/2006/relationships/hyperlink" Target="https://m.edsoo.ru/886570b2" TargetMode="External"/><Relationship Id="rId79" Type="http://schemas.openxmlformats.org/officeDocument/2006/relationships/hyperlink" Target="https://m.edsoo.ru/88657288" TargetMode="External"/><Relationship Id="rId80" Type="http://schemas.openxmlformats.org/officeDocument/2006/relationships/hyperlink" Target="https://m.edsoo.ru/88657440" TargetMode="External"/><Relationship Id="rId81" Type="http://schemas.openxmlformats.org/officeDocument/2006/relationships/hyperlink" Target="https://m.edsoo.ru/8865759e" TargetMode="External"/><Relationship Id="rId82" Type="http://schemas.openxmlformats.org/officeDocument/2006/relationships/hyperlink" Target="https://m.edsoo.ru/886576de" TargetMode="External"/><Relationship Id="rId83" Type="http://schemas.openxmlformats.org/officeDocument/2006/relationships/hyperlink" Target="https://m.edsoo.ru/88657800" TargetMode="External"/><Relationship Id="rId84" Type="http://schemas.openxmlformats.org/officeDocument/2006/relationships/hyperlink" Target="https://m.edsoo.ru/88657b3e" TargetMode="External"/><Relationship Id="rId85" Type="http://schemas.openxmlformats.org/officeDocument/2006/relationships/hyperlink" Target="https://m.edsoo.ru/88657ca6" TargetMode="External"/><Relationship Id="rId86" Type="http://schemas.openxmlformats.org/officeDocument/2006/relationships/hyperlink" Target="https://m.edsoo.ru/88658444" TargetMode="External"/><Relationship Id="rId87" Type="http://schemas.openxmlformats.org/officeDocument/2006/relationships/hyperlink" Target="https://m.edsoo.ru/886586c4" TargetMode="External"/><Relationship Id="rId88" Type="http://schemas.openxmlformats.org/officeDocument/2006/relationships/hyperlink" Target="https://m.edsoo.ru/88657f94" TargetMode="External"/><Relationship Id="rId89" Type="http://schemas.openxmlformats.org/officeDocument/2006/relationships/hyperlink" Target="https://m.edsoo.ru/886587f0" TargetMode="External"/><Relationship Id="rId90" Type="http://schemas.openxmlformats.org/officeDocument/2006/relationships/hyperlink" Target="https://m.edsoo.ru/88658f52" TargetMode="External"/><Relationship Id="rId91" Type="http://schemas.openxmlformats.org/officeDocument/2006/relationships/hyperlink" Target="https://m.edsoo.ru/886590ce" TargetMode="External"/><Relationship Id="rId92" Type="http://schemas.openxmlformats.org/officeDocument/2006/relationships/hyperlink" Target="https://m.edsoo.ru/88659272" TargetMode="External"/><Relationship Id="rId93" Type="http://schemas.openxmlformats.org/officeDocument/2006/relationships/hyperlink" Target="https://m.edsoo.ru/8865939e" TargetMode="External"/><Relationship Id="rId94" Type="http://schemas.openxmlformats.org/officeDocument/2006/relationships/hyperlink" Target="https://m.edsoo.ru/88659538" TargetMode="External"/><Relationship Id="rId95" Type="http://schemas.openxmlformats.org/officeDocument/2006/relationships/hyperlink" Target="https://m.edsoo.ru/88659664" TargetMode="External"/><Relationship Id="rId96" Type="http://schemas.openxmlformats.org/officeDocument/2006/relationships/hyperlink" Target="https://m.edsoo.ru/886597ae" TargetMode="External"/><Relationship Id="rId97" Type="http://schemas.openxmlformats.org/officeDocument/2006/relationships/hyperlink" Target="https://m.edsoo.ru/886599d4" TargetMode="External"/><Relationship Id="rId98" Type="http://schemas.openxmlformats.org/officeDocument/2006/relationships/hyperlink" Target="https://m.edsoo.ru/88659b28" TargetMode="External"/><Relationship Id="rId99" Type="http://schemas.openxmlformats.org/officeDocument/2006/relationships/hyperlink" Target="https://m.edsoo.ru/8865ab2c" TargetMode="External"/><Relationship Id="rId100" Type="http://schemas.openxmlformats.org/officeDocument/2006/relationships/hyperlink" Target="https://m.edsoo.ru/8865a4ce" TargetMode="External"/><Relationship Id="rId101" Type="http://schemas.openxmlformats.org/officeDocument/2006/relationships/hyperlink" Target="https://m.edsoo.ru/8865a62c" TargetMode="External"/><Relationship Id="rId102" Type="http://schemas.openxmlformats.org/officeDocument/2006/relationships/hyperlink" Target="https://m.edsoo.ru/8865ab2c" TargetMode="External"/><Relationship Id="rId103" Type="http://schemas.openxmlformats.org/officeDocument/2006/relationships/hyperlink" Target="https://m.edsoo.ru/8865b72a" TargetMode="External"/><Relationship Id="rId104" Type="http://schemas.openxmlformats.org/officeDocument/2006/relationships/hyperlink" Target="https://m.edsoo.ru/8865a79e" TargetMode="External"/><Relationship Id="rId105" Type="http://schemas.openxmlformats.org/officeDocument/2006/relationships/hyperlink" Target="https://m.edsoo.ru/8865ac76" TargetMode="External"/><Relationship Id="rId106" Type="http://schemas.openxmlformats.org/officeDocument/2006/relationships/hyperlink" Target="https://m.edsoo.ru/8865b932" TargetMode="External"/><Relationship Id="rId107" Type="http://schemas.openxmlformats.org/officeDocument/2006/relationships/hyperlink" Target="https://m.edsoo.ru/8865a97e" TargetMode="External"/><Relationship Id="rId108" Type="http://schemas.openxmlformats.org/officeDocument/2006/relationships/hyperlink" Target="https://m.edsoo.ru/8865ad98" TargetMode="External"/><Relationship Id="rId109" Type="http://schemas.openxmlformats.org/officeDocument/2006/relationships/hyperlink" Target="https://m.edsoo.ru/8865ba86" TargetMode="External"/><Relationship Id="rId110" Type="http://schemas.openxmlformats.org/officeDocument/2006/relationships/hyperlink" Target="https://m.edsoo.ru/8865bba8" TargetMode="External"/><Relationship Id="rId111" Type="http://schemas.openxmlformats.org/officeDocument/2006/relationships/hyperlink" Target="https://m.edsoo.ru/8865be6e" TargetMode="External"/><Relationship Id="rId112" Type="http://schemas.openxmlformats.org/officeDocument/2006/relationships/hyperlink" Target="https://m.edsoo.ru/8865c4d6" TargetMode="External"/><Relationship Id="rId113" Type="http://schemas.openxmlformats.org/officeDocument/2006/relationships/hyperlink" Target="https://m.edsoo.ru/8865ca6c" TargetMode="External"/><Relationship Id="rId114" Type="http://schemas.openxmlformats.org/officeDocument/2006/relationships/hyperlink" Target="https://m.edsoo.ru/8865bfb8" TargetMode="External"/><Relationship Id="rId115" Type="http://schemas.openxmlformats.org/officeDocument/2006/relationships/hyperlink" Target="https://m.edsoo.ru/8865c0d0" TargetMode="External"/><Relationship Id="rId116" Type="http://schemas.openxmlformats.org/officeDocument/2006/relationships/hyperlink" Target="https://m.edsoo.ru/8865c620" TargetMode="External"/><Relationship Id="rId117" Type="http://schemas.openxmlformats.org/officeDocument/2006/relationships/hyperlink" Target="https://m.edsoo.ru/8865c7b0" TargetMode="External"/><Relationship Id="rId118" Type="http://schemas.openxmlformats.org/officeDocument/2006/relationships/hyperlink" Target="https://m.edsoo.ru/8865cbac" TargetMode="External"/><Relationship Id="rId119" Type="http://schemas.openxmlformats.org/officeDocument/2006/relationships/hyperlink" Target="https://m.edsoo.ru/8865d2e6" TargetMode="External"/><Relationship Id="rId120" Type="http://schemas.openxmlformats.org/officeDocument/2006/relationships/hyperlink" Target="https://m.edsoo.ru/8865cf30" TargetMode="External"/><Relationship Id="rId121" Type="http://schemas.openxmlformats.org/officeDocument/2006/relationships/hyperlink" Target="https://m.edsoo.ru/8865d4b2" TargetMode="External"/><Relationship Id="rId122" Type="http://schemas.openxmlformats.org/officeDocument/2006/relationships/hyperlink" Target="https://m.edsoo.ru/8865d6ba" TargetMode="External"/><Relationship Id="rId123" Type="http://schemas.openxmlformats.org/officeDocument/2006/relationships/hyperlink" Target="https://m.edsoo.ru/8865d7fa" TargetMode="External"/><Relationship Id="rId124" Type="http://schemas.openxmlformats.org/officeDocument/2006/relationships/hyperlink" Target="https://m.edsoo.ru/8865d962" TargetMode="External"/><Relationship Id="rId125" Type="http://schemas.openxmlformats.org/officeDocument/2006/relationships/hyperlink" Target="https://m.edsoo.ru/8865dc28" TargetMode="External"/><Relationship Id="rId126" Type="http://schemas.openxmlformats.org/officeDocument/2006/relationships/hyperlink" Target="https://m.edsoo.ru/8865e088" TargetMode="External"/><Relationship Id="rId127" Type="http://schemas.openxmlformats.org/officeDocument/2006/relationships/hyperlink" Target="https://m.edsoo.ru/8865e254" TargetMode="External"/><Relationship Id="rId128" Type="http://schemas.openxmlformats.org/officeDocument/2006/relationships/hyperlink" Target="https://m.edsoo.ru/8865e3da" TargetMode="External"/><Relationship Id="rId129" Type="http://schemas.openxmlformats.org/officeDocument/2006/relationships/hyperlink" Target="https://m.edsoo.ru/8865e506" TargetMode="External"/><Relationship Id="rId130" Type="http://schemas.openxmlformats.org/officeDocument/2006/relationships/hyperlink" Target="https://m.edsoo.ru/8865e68c" TargetMode="External"/><Relationship Id="rId131" Type="http://schemas.openxmlformats.org/officeDocument/2006/relationships/hyperlink" Target="https://m.edsoo.ru/8865e876" TargetMode="External"/><Relationship Id="rId132" Type="http://schemas.openxmlformats.org/officeDocument/2006/relationships/hyperlink" Target="https://m.edsoo.ru/8865ebe6" TargetMode="External"/><Relationship Id="rId133" Type="http://schemas.openxmlformats.org/officeDocument/2006/relationships/hyperlink" Target="https://m.edsoo.ru/8865ed94" TargetMode="External"/><Relationship Id="rId134" Type="http://schemas.openxmlformats.org/officeDocument/2006/relationships/hyperlink" Target="https://m.edsoo.ru/8865f140" TargetMode="External"/><Relationship Id="rId135" Type="http://schemas.openxmlformats.org/officeDocument/2006/relationships/hyperlink" Target="https://m.edsoo.ru/8865f2b2" TargetMode="External"/><Relationship Id="rId136" Type="http://schemas.openxmlformats.org/officeDocument/2006/relationships/hyperlink" Target="https://m.edsoo.ru/8865f410" TargetMode="External"/><Relationship Id="rId137" Type="http://schemas.openxmlformats.org/officeDocument/2006/relationships/hyperlink" Target="https://m.edsoo.ru/8865f5b4" TargetMode="External"/><Relationship Id="rId138" Type="http://schemas.openxmlformats.org/officeDocument/2006/relationships/hyperlink" Target="https://m.edsoo.ru/8865f6e0" TargetMode="External"/><Relationship Id="rId139" Type="http://schemas.openxmlformats.org/officeDocument/2006/relationships/hyperlink" Target="https://m.edsoo.ru/8865f7f8" TargetMode="External"/><Relationship Id="rId140" Type="http://schemas.openxmlformats.org/officeDocument/2006/relationships/hyperlink" Target="https://m.edsoo.ru/8865f91a" TargetMode="External"/><Relationship Id="rId141" Type="http://schemas.openxmlformats.org/officeDocument/2006/relationships/hyperlink" Target="https://m.edsoo.ru/8865fcf8" TargetMode="External"/><Relationship Id="rId142" Type="http://schemas.openxmlformats.org/officeDocument/2006/relationships/hyperlink" Target="https://m.edsoo.ru/8865fe4c" TargetMode="External"/><Relationship Id="rId143" Type="http://schemas.openxmlformats.org/officeDocument/2006/relationships/hyperlink" Target="https://m.edsoo.ru/8865ff6e" TargetMode="External"/><Relationship Id="rId144" Type="http://schemas.openxmlformats.org/officeDocument/2006/relationships/hyperlink" Target="https://m.edsoo.ru/886600e0" TargetMode="External"/><Relationship Id="rId145" Type="http://schemas.openxmlformats.org/officeDocument/2006/relationships/hyperlink" Target="https://m.edsoo.ru/88660284" TargetMode="External"/><Relationship Id="rId146" Type="http://schemas.openxmlformats.org/officeDocument/2006/relationships/hyperlink" Target="https://m.edsoo.ru/88660414" TargetMode="External"/><Relationship Id="rId147" Type="http://schemas.openxmlformats.org/officeDocument/2006/relationships/hyperlink" Target="https://m.edsoo.ru/88660554" TargetMode="External"/><Relationship Id="rId148" Type="http://schemas.openxmlformats.org/officeDocument/2006/relationships/hyperlink" Target="https://m.edsoo.ru/88660888" TargetMode="External"/><Relationship Id="rId149" Type="http://schemas.openxmlformats.org/officeDocument/2006/relationships/hyperlink" Target="https://m.edsoo.ru/886609c8" TargetMode="External"/><Relationship Id="rId150" Type="http://schemas.openxmlformats.org/officeDocument/2006/relationships/hyperlink" Target="https://m.edsoo.ru/88660b58" TargetMode="External"/><Relationship Id="rId151" Type="http://schemas.openxmlformats.org/officeDocument/2006/relationships/hyperlink" Target="https://m.edsoo.ru/88660d06" TargetMode="External"/><Relationship Id="rId152" Type="http://schemas.openxmlformats.org/officeDocument/2006/relationships/hyperlink" Target="https://m.edsoo.ru/88660e64" TargetMode="External"/><Relationship Id="rId153" Type="http://schemas.openxmlformats.org/officeDocument/2006/relationships/hyperlink" Target="https://m.edsoo.ru/88661030" TargetMode="External"/><Relationship Id="rId154" Type="http://schemas.openxmlformats.org/officeDocument/2006/relationships/hyperlink" Target="https://m.edsoo.ru/88661184" TargetMode="External"/><Relationship Id="rId155" Type="http://schemas.openxmlformats.org/officeDocument/2006/relationships/hyperlink" Target="https://m.edsoo.ru/886612d8" TargetMode="External"/><Relationship Id="rId156" Type="http://schemas.openxmlformats.org/officeDocument/2006/relationships/hyperlink" Target="https://m.edsoo.ru/886614ae" TargetMode="External"/><Relationship Id="rId157" Type="http://schemas.openxmlformats.org/officeDocument/2006/relationships/hyperlink" Target="https://m.edsoo.ru/88661602" TargetMode="External"/><Relationship Id="rId158" Type="http://schemas.openxmlformats.org/officeDocument/2006/relationships/hyperlink" Target="https://m.edsoo.ru/88661774" TargetMode="External"/><Relationship Id="rId159" Type="http://schemas.openxmlformats.org/officeDocument/2006/relationships/hyperlink" Target="https://m.edsoo.ru/886618dc" TargetMode="External"/><Relationship Id="rId160" Type="http://schemas.openxmlformats.org/officeDocument/2006/relationships/hyperlink" Target="https://m.edsoo.ru/88661b48" TargetMode="External"/><Relationship Id="rId161" Type="http://schemas.openxmlformats.org/officeDocument/2006/relationships/hyperlink" Target="https://m.edsoo.ru/88661c6a" TargetMode="External"/><Relationship Id="rId162" Type="http://schemas.openxmlformats.org/officeDocument/2006/relationships/hyperlink" Target="https://m.edsoo.ru/88661d82" TargetMode="External"/><Relationship Id="rId163" Type="http://schemas.openxmlformats.org/officeDocument/2006/relationships/hyperlink" Target="https://m.edsoo.ru/88661f3a" TargetMode="External"/><Relationship Id="rId164" Type="http://schemas.openxmlformats.org/officeDocument/2006/relationships/hyperlink" Target="https://m.edsoo.ru/8866219c" TargetMode="External"/><Relationship Id="rId165" Type="http://schemas.openxmlformats.org/officeDocument/2006/relationships/hyperlink" Target="https://m.edsoo.ru/886622d2" TargetMode="External"/><Relationship Id="rId166" Type="http://schemas.openxmlformats.org/officeDocument/2006/relationships/hyperlink" Target="https://m.edsoo.ru/88662462" TargetMode="External"/><Relationship Id="rId167" Type="http://schemas.openxmlformats.org/officeDocument/2006/relationships/hyperlink" Target="https://m.edsoo.ru/886625ac" TargetMode="External"/><Relationship Id="rId168" Type="http://schemas.openxmlformats.org/officeDocument/2006/relationships/hyperlink" Target="https://m.edsoo.ru/886626ce" TargetMode="External"/><Relationship Id="rId169" Type="http://schemas.openxmlformats.org/officeDocument/2006/relationships/hyperlink" Target="https://m.edsoo.ru/88662868" TargetMode="External"/><Relationship Id="rId170" Type="http://schemas.openxmlformats.org/officeDocument/2006/relationships/hyperlink" Target="https://m.edsoo.ru/886629bc" TargetMode="External"/><Relationship Id="rId171" Type="http://schemas.openxmlformats.org/officeDocument/2006/relationships/hyperlink" Target="https://m.edsoo.ru/88662af2" TargetMode="External"/><Relationship Id="rId172" Type="http://schemas.openxmlformats.org/officeDocument/2006/relationships/hyperlink" Target="https://m.edsoo.ru/88662f20" TargetMode="External"/><Relationship Id="rId173" Type="http://schemas.openxmlformats.org/officeDocument/2006/relationships/hyperlink" Target="https://m.edsoo.ru/88663182" TargetMode="External"/><Relationship Id="rId174" Type="http://schemas.openxmlformats.org/officeDocument/2006/relationships/hyperlink" Target="https://m.edsoo.ru/88663358" TargetMode="External"/><Relationship Id="rId175" Type="http://schemas.openxmlformats.org/officeDocument/2006/relationships/hyperlink" Target="https://m.edsoo.ru/8866348e" TargetMode="External"/><Relationship Id="rId176" Type="http://schemas.openxmlformats.org/officeDocument/2006/relationships/hyperlink" Target="https://m.edsoo.ru/886635c4" TargetMode="External"/><Relationship Id="rId177" Type="http://schemas.openxmlformats.org/officeDocument/2006/relationships/hyperlink" Target="https://m.edsoo.ru/886636dc" TargetMode="External"/><Relationship Id="rId178" Type="http://schemas.openxmlformats.org/officeDocument/2006/relationships/hyperlink" Target="https://m.edsoo.ru/886637f4" TargetMode="External"/><Relationship Id="rId179" Type="http://schemas.openxmlformats.org/officeDocument/2006/relationships/hyperlink" Target="https://m.edsoo.ru/8866393e" TargetMode="External"/><Relationship Id="rId180" Type="http://schemas.openxmlformats.org/officeDocument/2006/relationships/hyperlink" Target="https://m.edsoo.ru/88663a60" TargetMode="External"/><Relationship Id="rId181" Type="http://schemas.openxmlformats.org/officeDocument/2006/relationships/hyperlink" Target="https://m.edsoo.ru/88663b96" TargetMode="External"/><Relationship Id="rId182" Type="http://schemas.openxmlformats.org/officeDocument/2006/relationships/hyperlink" Target="https://m.edsoo.ru/88663ede" TargetMode="External"/><Relationship Id="rId183" Type="http://schemas.openxmlformats.org/officeDocument/2006/relationships/hyperlink" Target="https://m.edsoo.ru/88664014" TargetMode="External"/><Relationship Id="rId184" Type="http://schemas.openxmlformats.org/officeDocument/2006/relationships/hyperlink" Target="https://m.edsoo.ru/8866450a" TargetMode="External"/><Relationship Id="rId185" Type="http://schemas.openxmlformats.org/officeDocument/2006/relationships/hyperlink" Target="https://resh.edu.ru/subject/4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10</cp:revision>
  <dcterms:created xsi:type="dcterms:W3CDTF">2023-08-31T07:28:00Z</dcterms:created>
  <dcterms:modified xsi:type="dcterms:W3CDTF">2023-09-21T07:34:05Z</dcterms:modified>
</cp:coreProperties>
</file>